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6CB7">
        <w:rPr>
          <w:rFonts w:ascii="Times New Roman" w:hAnsi="Times New Roman" w:cs="Times New Roman"/>
          <w:sz w:val="28"/>
          <w:szCs w:val="28"/>
          <w:lang w:eastAsia="ar-SA"/>
        </w:rPr>
        <w:t>Комитет по образованию</w:t>
      </w:r>
    </w:p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6CB7">
        <w:rPr>
          <w:rFonts w:ascii="Times New Roman" w:hAnsi="Times New Roman" w:cs="Times New Roman"/>
          <w:sz w:val="28"/>
          <w:szCs w:val="28"/>
          <w:lang w:eastAsia="ar-SA"/>
        </w:rPr>
        <w:t>городского округа «Город Калининград»</w:t>
      </w:r>
    </w:p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6CB7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Муниципальное автономное дошкольное образовательное учреждение </w:t>
      </w:r>
    </w:p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6CB7">
        <w:rPr>
          <w:rFonts w:ascii="Times New Roman" w:hAnsi="Times New Roman" w:cs="Times New Roman"/>
          <w:sz w:val="28"/>
          <w:szCs w:val="28"/>
          <w:lang w:eastAsia="ar-SA"/>
        </w:rPr>
        <w:t>детский сад №42города Калининграда</w:t>
      </w:r>
    </w:p>
    <w:p w:rsidR="00301141" w:rsidRPr="00266CB7" w:rsidRDefault="00301141" w:rsidP="00266C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66CB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31048D"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4pt;height:105.6pt">
            <v:imagedata r:id="rId5" o:title=""/>
          </v:shape>
        </w:pict>
      </w:r>
      <w:r w:rsidRPr="00266CB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</w:p>
    <w:p w:rsidR="00301141" w:rsidRPr="00266CB7" w:rsidRDefault="00301141" w:rsidP="00266C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6CB7">
        <w:rPr>
          <w:rFonts w:ascii="Times New Roman" w:hAnsi="Times New Roman" w:cs="Times New Roman"/>
          <w:sz w:val="28"/>
          <w:szCs w:val="28"/>
          <w:lang w:eastAsia="ar-SA"/>
        </w:rPr>
        <w:t xml:space="preserve">  Дополнительная общеобразовательная общеразвивающая программа</w:t>
      </w:r>
    </w:p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6CB7">
        <w:rPr>
          <w:rFonts w:ascii="Times New Roman" w:hAnsi="Times New Roman" w:cs="Times New Roman"/>
          <w:sz w:val="28"/>
          <w:szCs w:val="28"/>
          <w:lang w:eastAsia="ar-SA"/>
        </w:rPr>
        <w:t>художественной направленности</w:t>
      </w:r>
    </w:p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«Горница</w:t>
      </w:r>
      <w:r w:rsidRPr="00266CB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66CB7">
        <w:rPr>
          <w:rFonts w:ascii="Times New Roman" w:hAnsi="Times New Roman" w:cs="Times New Roman"/>
          <w:sz w:val="24"/>
          <w:szCs w:val="24"/>
          <w:lang w:eastAsia="ar-SA"/>
        </w:rPr>
        <w:br/>
      </w:r>
    </w:p>
    <w:p w:rsidR="00301141" w:rsidRPr="00266CB7" w:rsidRDefault="00301141" w:rsidP="00266C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Возраст детей: 5-6</w:t>
      </w:r>
      <w:r w:rsidRPr="00266CB7">
        <w:rPr>
          <w:rFonts w:ascii="Times New Roman" w:hAnsi="Times New Roman" w:cs="Times New Roman"/>
          <w:sz w:val="24"/>
          <w:szCs w:val="24"/>
          <w:lang w:eastAsia="ar-SA"/>
        </w:rPr>
        <w:t xml:space="preserve"> лет</w:t>
      </w:r>
    </w:p>
    <w:p w:rsidR="00301141" w:rsidRPr="00266CB7" w:rsidRDefault="00301141" w:rsidP="00266C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Срок реализации: 10 месяцев</w:t>
      </w:r>
    </w:p>
    <w:p w:rsidR="00301141" w:rsidRPr="00266CB7" w:rsidRDefault="00301141" w:rsidP="00266C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66CB7">
        <w:rPr>
          <w:rFonts w:ascii="Times New Roman" w:hAnsi="Times New Roman" w:cs="Times New Roman"/>
          <w:sz w:val="24"/>
          <w:szCs w:val="24"/>
          <w:lang w:eastAsia="ar-SA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  <w:lang w:eastAsia="ar-SA"/>
        </w:rPr>
        <w:t>Перевозова Людмила Алексеевна</w:t>
      </w:r>
    </w:p>
    <w:p w:rsidR="00301141" w:rsidRPr="00266CB7" w:rsidRDefault="00301141" w:rsidP="00266C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педагог дополнительного образования</w:t>
      </w:r>
    </w:p>
    <w:p w:rsidR="00301141" w:rsidRPr="00266CB7" w:rsidRDefault="00301141" w:rsidP="00266C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66CB7">
        <w:rPr>
          <w:rFonts w:ascii="Times New Roman" w:hAnsi="Times New Roman" w:cs="Times New Roman"/>
          <w:sz w:val="24"/>
          <w:szCs w:val="24"/>
          <w:lang w:eastAsia="ar-SA"/>
        </w:rPr>
        <w:t>Рассмотрена и одобрена на педсовете</w:t>
      </w:r>
      <w:r w:rsidRPr="00266CB7">
        <w:rPr>
          <w:rFonts w:ascii="Times New Roman" w:hAnsi="Times New Roman" w:cs="Times New Roman"/>
          <w:sz w:val="24"/>
          <w:szCs w:val="24"/>
          <w:lang w:eastAsia="ar-SA"/>
        </w:rPr>
        <w:br/>
        <w:t>от «</w:t>
      </w:r>
      <w:r w:rsidRPr="00266CB7">
        <w:rPr>
          <w:rFonts w:ascii="Times New Roman" w:hAnsi="Times New Roman" w:cs="Times New Roman"/>
          <w:sz w:val="24"/>
          <w:szCs w:val="24"/>
          <w:u w:val="single"/>
          <w:lang w:eastAsia="ar-SA"/>
        </w:rPr>
        <w:t>08</w:t>
      </w:r>
      <w:r w:rsidRPr="00266CB7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266CB7">
        <w:rPr>
          <w:rFonts w:ascii="Times New Roman" w:hAnsi="Times New Roman" w:cs="Times New Roman"/>
          <w:sz w:val="24"/>
          <w:szCs w:val="24"/>
          <w:u w:val="single"/>
          <w:lang w:eastAsia="ar-SA"/>
        </w:rPr>
        <w:t>августа</w:t>
      </w:r>
      <w:r w:rsidRPr="00266CB7">
        <w:rPr>
          <w:rFonts w:ascii="Times New Roman" w:hAnsi="Times New Roman" w:cs="Times New Roman"/>
          <w:sz w:val="24"/>
          <w:szCs w:val="24"/>
          <w:lang w:eastAsia="ar-SA"/>
        </w:rPr>
        <w:t xml:space="preserve"> 2019 г. № </w:t>
      </w:r>
      <w:r w:rsidRPr="00266CB7">
        <w:rPr>
          <w:rFonts w:ascii="Times New Roman" w:hAnsi="Times New Roman" w:cs="Times New Roman"/>
          <w:sz w:val="24"/>
          <w:szCs w:val="24"/>
          <w:u w:val="single"/>
          <w:lang w:eastAsia="ar-SA"/>
        </w:rPr>
        <w:t>1</w:t>
      </w: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41" w:rsidRPr="00266CB7" w:rsidRDefault="00301141" w:rsidP="00266C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6CB7">
        <w:rPr>
          <w:rFonts w:ascii="Times New Roman" w:hAnsi="Times New Roman" w:cs="Times New Roman"/>
          <w:sz w:val="28"/>
          <w:szCs w:val="28"/>
          <w:lang w:eastAsia="ar-SA"/>
        </w:rPr>
        <w:t xml:space="preserve">г. Калининград </w:t>
      </w:r>
      <w:r w:rsidRPr="00266CB7">
        <w:rPr>
          <w:rFonts w:ascii="Times New Roman" w:hAnsi="Times New Roman" w:cs="Times New Roman"/>
          <w:sz w:val="28"/>
          <w:szCs w:val="28"/>
          <w:lang w:eastAsia="ar-SA"/>
        </w:rPr>
        <w:br/>
        <w:t>2019 г.</w:t>
      </w:r>
    </w:p>
    <w:p w:rsidR="00301141" w:rsidRPr="00266CB7" w:rsidRDefault="00301141" w:rsidP="00266CB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01141" w:rsidRDefault="00301141" w:rsidP="00986506">
      <w:pPr>
        <w:pStyle w:val="NoSpacing"/>
        <w:jc w:val="center"/>
        <w:rPr>
          <w:rFonts w:cs="Arial"/>
          <w:b/>
          <w:bCs/>
        </w:rPr>
      </w:pPr>
    </w:p>
    <w:p w:rsidR="00301141" w:rsidRDefault="00301141" w:rsidP="00986506">
      <w:pPr>
        <w:pStyle w:val="NoSpacing"/>
        <w:jc w:val="center"/>
        <w:rPr>
          <w:rFonts w:cs="Arial"/>
          <w:b/>
          <w:bCs/>
        </w:rPr>
      </w:pPr>
      <w:r w:rsidRPr="00541177">
        <w:rPr>
          <w:b/>
          <w:bCs/>
        </w:rPr>
        <w:t>ПОЯСНИТЕЛЬНАЯ ЗАПИСКА</w:t>
      </w:r>
    </w:p>
    <w:p w:rsidR="00301141" w:rsidRDefault="00301141" w:rsidP="00986506">
      <w:pPr>
        <w:pStyle w:val="NoSpacing"/>
        <w:jc w:val="center"/>
        <w:rPr>
          <w:rFonts w:cs="Arial"/>
          <w:b/>
          <w:bCs/>
        </w:rPr>
      </w:pPr>
    </w:p>
    <w:p w:rsidR="00301141" w:rsidRPr="00266CB7" w:rsidRDefault="00301141" w:rsidP="00266C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6CB7">
        <w:rPr>
          <w:rFonts w:ascii="Times New Roman" w:hAnsi="Times New Roman" w:cs="Times New Roman"/>
          <w:sz w:val="24"/>
          <w:szCs w:val="24"/>
          <w:lang w:eastAsia="ar-SA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общеразвивающая программа «Горница</w:t>
      </w:r>
      <w:r w:rsidRPr="00266CB7">
        <w:rPr>
          <w:rFonts w:ascii="Times New Roman" w:hAnsi="Times New Roman" w:cs="Times New Roman"/>
          <w:sz w:val="24"/>
          <w:szCs w:val="24"/>
          <w:lang w:eastAsia="ar-SA"/>
        </w:rPr>
        <w:t>» разработана в соответствии с Федеральным законом от 29.12.2012 № 273-ФЗ «Об образовании в Российской Федерации», приказом Министерства просвещения от 09.11.2018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от 04.07.2014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Конвенцией ООН о правах ребенка.</w:t>
      </w:r>
    </w:p>
    <w:p w:rsidR="00301141" w:rsidRPr="00266CB7" w:rsidRDefault="00301141" w:rsidP="00266C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6CB7">
        <w:rPr>
          <w:rFonts w:ascii="Times New Roman" w:hAnsi="Times New Roman" w:cs="Times New Roman"/>
          <w:sz w:val="24"/>
          <w:szCs w:val="24"/>
          <w:lang w:eastAsia="ar-SA"/>
        </w:rPr>
        <w:t>Дополнительная общеобразовательная общеразвивающая программа разработана в соответствии с возрастными и индивидуальными особенностями детей. Обучение детей по данной Программе, предполагает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изучение основ декоративно-прикладного творчества и изобразительного искусства.</w:t>
      </w:r>
    </w:p>
    <w:p w:rsidR="00301141" w:rsidRPr="00266CB7" w:rsidRDefault="00301141" w:rsidP="00266C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6CB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Направленность</w:t>
      </w:r>
      <w:r w:rsidRPr="00266C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01141" w:rsidRPr="00266CB7" w:rsidRDefault="00301141" w:rsidP="00266C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6CB7">
        <w:rPr>
          <w:rFonts w:ascii="Times New Roman" w:hAnsi="Times New Roman" w:cs="Times New Roman"/>
          <w:sz w:val="24"/>
          <w:szCs w:val="24"/>
          <w:lang w:eastAsia="ar-SA"/>
        </w:rPr>
        <w:t>Дополнительная общеобразовательная о</w:t>
      </w:r>
      <w:r>
        <w:rPr>
          <w:rFonts w:ascii="Times New Roman" w:hAnsi="Times New Roman" w:cs="Times New Roman"/>
          <w:sz w:val="24"/>
          <w:szCs w:val="24"/>
          <w:lang w:eastAsia="ar-SA"/>
        </w:rPr>
        <w:t>бщеразвивающая программа «Горница» для детей 5-6</w:t>
      </w:r>
      <w:r w:rsidRPr="00266CB7">
        <w:rPr>
          <w:rFonts w:ascii="Times New Roman" w:hAnsi="Times New Roman" w:cs="Times New Roman"/>
          <w:sz w:val="24"/>
          <w:szCs w:val="24"/>
          <w:lang w:eastAsia="ar-SA"/>
        </w:rPr>
        <w:t xml:space="preserve"> лет имеет художественную направленность.</w:t>
      </w:r>
    </w:p>
    <w:p w:rsidR="00301141" w:rsidRPr="00541177" w:rsidRDefault="00301141" w:rsidP="00266CB7">
      <w:pPr>
        <w:pStyle w:val="NoSpacing"/>
        <w:rPr>
          <w:b/>
          <w:bCs/>
        </w:rPr>
      </w:pPr>
      <w:r w:rsidRPr="00541177">
        <w:rPr>
          <w:b/>
          <w:bCs/>
        </w:rPr>
        <w:t>Актуальность Программы</w:t>
      </w:r>
    </w:p>
    <w:p w:rsidR="00301141" w:rsidRPr="00541177" w:rsidRDefault="00301141" w:rsidP="00266CB7">
      <w:pPr>
        <w:pStyle w:val="NoSpacing"/>
        <w:jc w:val="both"/>
      </w:pPr>
      <w:r w:rsidRPr="00541177">
        <w:t>«Как невозможно себе представить человеческое общество без истории его культурного и художественного развития, точно так же невозможно представить себе культурного человека без развитых эстетических взглядов». В последние годы возросло внимание к проблемам теории и практики эстетического воспитания как важнейшему средству формирования отношения к действительности.</w:t>
      </w:r>
    </w:p>
    <w:p w:rsidR="00301141" w:rsidRPr="00541177" w:rsidRDefault="00301141" w:rsidP="00266CB7">
      <w:pPr>
        <w:pStyle w:val="NoSpacing"/>
        <w:jc w:val="both"/>
      </w:pPr>
      <w:r w:rsidRPr="00541177">
        <w:t>Отечественные и зарубежные исследователи ус</w:t>
      </w:r>
      <w:r w:rsidRPr="00541177">
        <w:softHyphen/>
        <w:t>тановили, что дети рано воспринимают красоту игруш</w:t>
      </w:r>
      <w:r w:rsidRPr="00541177">
        <w:softHyphen/>
        <w:t>ки, природы, музыки. Они могут восхищаться красо</w:t>
      </w:r>
      <w:r w:rsidRPr="00541177">
        <w:softHyphen/>
        <w:t>той цветов или изображения сказочных героев в детской книге. Во всех исследованиях подтверждается идея чувственного восприятия детьми окружающей действительности.</w:t>
      </w:r>
    </w:p>
    <w:p w:rsidR="00301141" w:rsidRPr="00541177" w:rsidRDefault="00301141" w:rsidP="00266CB7">
      <w:pPr>
        <w:pStyle w:val="NoSpacing"/>
        <w:jc w:val="both"/>
      </w:pPr>
      <w:r w:rsidRPr="00541177">
        <w:t>В содержании воспитания и развития детей дошкольного возраста эстетическому воспитанию детей различ</w:t>
      </w:r>
      <w:r w:rsidRPr="00541177">
        <w:softHyphen/>
        <w:t>ных возрастных групп отводится одно из ведущих мест. В современных программах для дошкольных образова</w:t>
      </w:r>
      <w:r w:rsidRPr="00541177">
        <w:softHyphen/>
        <w:t>тельных учреждений это направление воспитания имеет разные названия – эстетическое развитие; ребенок в мире художественной литературы, изобразительного искусства и музыки; изобразительная деятельность; раз</w:t>
      </w:r>
      <w:r w:rsidRPr="00541177">
        <w:softHyphen/>
        <w:t>витие музыкальности. В целом все эти направления ра</w:t>
      </w:r>
      <w:r w:rsidRPr="00541177">
        <w:softHyphen/>
        <w:t>боты с детьми направлены на эстетическое развитие и воспитание детей дошкольного возраста нравственного и умственного воспитания, т.е. как средству формирования всесторонне развитой, духовно богатой личности.</w:t>
      </w:r>
    </w:p>
    <w:p w:rsidR="00301141" w:rsidRPr="00541177" w:rsidRDefault="00301141" w:rsidP="00266CB7">
      <w:pPr>
        <w:pStyle w:val="NoSpacing"/>
        <w:jc w:val="both"/>
      </w:pPr>
      <w:r w:rsidRPr="00541177">
        <w:t xml:space="preserve">Художественная </w:t>
      </w:r>
      <w:r>
        <w:t xml:space="preserve">и трудовая </w:t>
      </w:r>
      <w:r w:rsidRPr="00541177">
        <w:t>деятельность – специфическая по своему содержанию и формам выражения активность, направленная на эстетическое освоение мира посредством искусства, ведущий способ эстетического воспитания детей дошкольного возраста, основное средство художественного развития детей с самого раннего возраста. Познавательный материал программы предлагается для проведения образовательной деятельности с учетом дат народного календаря.</w:t>
      </w:r>
    </w:p>
    <w:p w:rsidR="00301141" w:rsidRPr="0005364B" w:rsidRDefault="00301141" w:rsidP="0005364B">
      <w:pPr>
        <w:pStyle w:val="NoSpacing"/>
        <w:ind w:firstLine="709"/>
        <w:jc w:val="both"/>
      </w:pPr>
      <w:r w:rsidRPr="005A6F75">
        <w:rPr>
          <w:b/>
          <w:bCs/>
        </w:rPr>
        <w:t>Отличительной особенностью программы является</w:t>
      </w:r>
      <w:r>
        <w:rPr>
          <w:b/>
          <w:bCs/>
        </w:rPr>
        <w:t xml:space="preserve"> </w:t>
      </w:r>
      <w:r>
        <w:t>приобщение</w:t>
      </w:r>
      <w:r w:rsidRPr="00541177">
        <w:t xml:space="preserve"> дошкольников к богатейшему опыту человечества, нако</w:t>
      </w:r>
      <w:r>
        <w:t>пленному нашими предками, изучение  народного</w:t>
      </w:r>
      <w:r w:rsidRPr="00541177">
        <w:t xml:space="preserve"> календар</w:t>
      </w:r>
      <w:r>
        <w:t xml:space="preserve">я русского народа через </w:t>
      </w:r>
      <w:r w:rsidRPr="00541177">
        <w:t>знаком</w:t>
      </w:r>
      <w:r>
        <w:t>ство</w:t>
      </w:r>
      <w:r w:rsidRPr="00541177">
        <w:t xml:space="preserve"> с предметами декоративно-прикладного искусства</w:t>
      </w:r>
      <w:r>
        <w:t>. Таким образом, организация работы по данной Программе будет способствовать воспитанию</w:t>
      </w:r>
      <w:r w:rsidRPr="00541177">
        <w:t xml:space="preserve"> высоконравственного, образованного, разносторонне развитого современного человека, истинного патриота своей Родины.</w:t>
      </w:r>
      <w:r w:rsidRPr="0005364B">
        <w:rPr>
          <w:kern w:val="1"/>
          <w:sz w:val="28"/>
          <w:szCs w:val="28"/>
        </w:rPr>
        <w:t xml:space="preserve"> </w:t>
      </w:r>
      <w:r w:rsidRPr="0005364B">
        <w:rPr>
          <w:kern w:val="1"/>
        </w:rPr>
        <w:t>Также П</w:t>
      </w:r>
      <w:r w:rsidRPr="0005364B">
        <w:t>рограмма состоит в том, что дети шире и глубже знакомятся с нетрадиционными техниками и методами рисования</w:t>
      </w:r>
      <w:r>
        <w:t>, лепки, ручного труда</w:t>
      </w:r>
      <w:r w:rsidRPr="0005364B">
        <w:t>. Оптимальной формой построения процесса эстетического воспитания детей средствами искусства выступают занятия, которые предполагают инновационную направленность. Темы занятий программы дают более целостное представление дошкольникам об изобразительном искусстве</w:t>
      </w:r>
      <w:r>
        <w:t xml:space="preserve"> и декоративно-прикладном творчестве</w:t>
      </w:r>
      <w:r w:rsidRPr="0005364B">
        <w:t>.</w:t>
      </w:r>
    </w:p>
    <w:p w:rsidR="00301141" w:rsidRPr="0005364B" w:rsidRDefault="00301141" w:rsidP="0005364B">
      <w:pPr>
        <w:pStyle w:val="NoSpacing"/>
        <w:jc w:val="both"/>
      </w:pPr>
      <w:r w:rsidRPr="0005364B">
        <w:t>Содержание программы  включает развитие интереса и способностей к рисованию</w:t>
      </w:r>
      <w:r>
        <w:t>, лепке и ручному труду</w:t>
      </w:r>
      <w:r w:rsidRPr="0005364B">
        <w:t>. В программе предусмотрены условия эффективной реализации программы, одним из которых является организационно-методическое сопровождение процесса реализации программы, в том числе во взаимодействии со сверстниками и взрослыми.</w:t>
      </w:r>
    </w:p>
    <w:p w:rsidR="00301141" w:rsidRPr="004E0CF6" w:rsidRDefault="00301141" w:rsidP="004E0CF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E0C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Адресат программы</w:t>
      </w:r>
    </w:p>
    <w:p w:rsidR="00301141" w:rsidRPr="004E0CF6" w:rsidRDefault="00301141" w:rsidP="004E0C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0CF6">
        <w:rPr>
          <w:rFonts w:ascii="Times New Roman" w:hAnsi="Times New Roman" w:cs="Times New Roman"/>
          <w:sz w:val="24"/>
          <w:szCs w:val="24"/>
          <w:lang w:eastAsia="ar-SA"/>
        </w:rPr>
        <w:t>Возраст детей, участвующи</w:t>
      </w:r>
      <w:r>
        <w:rPr>
          <w:rFonts w:ascii="Times New Roman" w:hAnsi="Times New Roman" w:cs="Times New Roman"/>
          <w:sz w:val="24"/>
          <w:szCs w:val="24"/>
          <w:lang w:eastAsia="ar-SA"/>
        </w:rPr>
        <w:t>х в реализации программы «Горница» от 5</w:t>
      </w:r>
      <w:r w:rsidRPr="004E0CF6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4E0CF6">
        <w:rPr>
          <w:rFonts w:ascii="Times New Roman" w:hAnsi="Times New Roman" w:cs="Times New Roman"/>
          <w:sz w:val="24"/>
          <w:szCs w:val="24"/>
          <w:lang w:eastAsia="ar-SA"/>
        </w:rPr>
        <w:t xml:space="preserve"> лет.  Это дети, посещающие МАДОУ д/с №42.</w:t>
      </w:r>
    </w:p>
    <w:p w:rsidR="00301141" w:rsidRPr="004E0CF6" w:rsidRDefault="00301141" w:rsidP="004E0C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0C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программы 10 месяцев</w:t>
      </w:r>
      <w:r w:rsidRPr="004E0CF6">
        <w:rPr>
          <w:rFonts w:ascii="Times New Roman" w:hAnsi="Times New Roman" w:cs="Times New Roman"/>
          <w:sz w:val="24"/>
          <w:szCs w:val="24"/>
          <w:lang w:eastAsia="ar-SA"/>
        </w:rPr>
        <w:t xml:space="preserve">. На полное освоение программы требуется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академических </w:t>
      </w:r>
      <w:r w:rsidRPr="004E0CF6">
        <w:rPr>
          <w:rFonts w:ascii="Times New Roman" w:hAnsi="Times New Roman" w:cs="Times New Roman"/>
          <w:sz w:val="24"/>
          <w:szCs w:val="24"/>
          <w:lang w:eastAsia="ar-SA"/>
        </w:rPr>
        <w:t xml:space="preserve">80 часов. </w:t>
      </w:r>
    </w:p>
    <w:p w:rsidR="00301141" w:rsidRPr="004E0CF6" w:rsidRDefault="00301141" w:rsidP="004E0CF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E0C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обучения </w:t>
      </w:r>
      <w:r w:rsidRPr="004E0CF6">
        <w:rPr>
          <w:rFonts w:ascii="Times New Roman" w:hAnsi="Times New Roman" w:cs="Times New Roman"/>
          <w:sz w:val="24"/>
          <w:szCs w:val="24"/>
          <w:lang w:eastAsia="ar-SA"/>
        </w:rPr>
        <w:t>– очная.</w:t>
      </w:r>
    </w:p>
    <w:p w:rsidR="00301141" w:rsidRPr="004E0CF6" w:rsidRDefault="00301141" w:rsidP="004E0CF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E0C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Особенности организации образовательного процесса</w:t>
      </w:r>
    </w:p>
    <w:p w:rsidR="00301141" w:rsidRPr="0005364B" w:rsidRDefault="00301141" w:rsidP="000536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64B">
        <w:rPr>
          <w:rFonts w:ascii="Times New Roman" w:hAnsi="Times New Roman" w:cs="Times New Roman"/>
          <w:sz w:val="24"/>
          <w:szCs w:val="24"/>
          <w:lang w:eastAsia="ar-SA"/>
        </w:rPr>
        <w:t>Набор в группу носит свободный характер и обусловлен интересами воспитанников и их родителей (законных представителей). Рекомендуемый состав группы - 10 человек, допустимый - 14 человек. Формы организации деятельности на занятиях: групповая, индивидуальная</w:t>
      </w:r>
      <w:r>
        <w:rPr>
          <w:rFonts w:ascii="Times New Roman" w:hAnsi="Times New Roman" w:cs="Times New Roman"/>
          <w:sz w:val="24"/>
          <w:szCs w:val="24"/>
          <w:lang w:eastAsia="ar-SA"/>
        </w:rPr>
        <w:t>, в парах</w:t>
      </w:r>
      <w:r w:rsidRPr="0005364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05364B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реализации программы предусматривается совместная деятельность взрослого и детей в процессе занятий, игры, общение, самостоятельная деятельность, которую организует взрослый, сопровождает и поддерживает. </w:t>
      </w:r>
      <w:r w:rsidRPr="0005364B">
        <w:rPr>
          <w:rFonts w:ascii="Times New Roman" w:hAnsi="Times New Roman" w:cs="Times New Roman"/>
          <w:sz w:val="24"/>
          <w:szCs w:val="24"/>
        </w:rPr>
        <w:t>Основной формой работы по данной программе являются занятия, которые делятся на теоретическую и практическую части, а также занятия – праздники, занятия – эксперименты, занятия-викторины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141" w:rsidRPr="00CA2633" w:rsidRDefault="00301141" w:rsidP="00CA263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A263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Режим занятий, периодичность и продолжительность занятий</w:t>
      </w:r>
    </w:p>
    <w:p w:rsidR="00301141" w:rsidRPr="00CA2633" w:rsidRDefault="00301141" w:rsidP="00CA2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633">
        <w:rPr>
          <w:rFonts w:ascii="Times New Roman" w:hAnsi="Times New Roman" w:cs="Times New Roman"/>
          <w:sz w:val="24"/>
          <w:szCs w:val="24"/>
          <w:lang w:eastAsia="ar-SA"/>
        </w:rPr>
        <w:t>Общее количество часов в год – 80. Занятия проводятся 2 раза в неделю во второй половин</w:t>
      </w:r>
      <w:r>
        <w:rPr>
          <w:rFonts w:ascii="Times New Roman" w:hAnsi="Times New Roman" w:cs="Times New Roman"/>
          <w:sz w:val="24"/>
          <w:szCs w:val="24"/>
          <w:lang w:eastAsia="ar-SA"/>
        </w:rPr>
        <w:t>е дня. Продолжительность занятия исчисляется академическим часом, для детей 5-6 лет составляет</w:t>
      </w:r>
      <w:r w:rsidRPr="00CA2633">
        <w:rPr>
          <w:rFonts w:ascii="Times New Roman" w:hAnsi="Times New Roman" w:cs="Times New Roman"/>
          <w:sz w:val="24"/>
          <w:szCs w:val="24"/>
          <w:lang w:eastAsia="ar-SA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Pr="00CA2633">
        <w:rPr>
          <w:rFonts w:ascii="Times New Roman" w:hAnsi="Times New Roman" w:cs="Times New Roman"/>
          <w:sz w:val="24"/>
          <w:szCs w:val="24"/>
          <w:lang w:eastAsia="ar-SA"/>
        </w:rPr>
        <w:t xml:space="preserve"> минут.</w:t>
      </w:r>
    </w:p>
    <w:p w:rsidR="00301141" w:rsidRPr="00541177" w:rsidRDefault="00301141" w:rsidP="0005364B">
      <w:pPr>
        <w:pStyle w:val="NoSpacing"/>
        <w:ind w:firstLine="709"/>
        <w:jc w:val="both"/>
        <w:rPr>
          <w:rFonts w:cs="Arial"/>
        </w:rPr>
      </w:pPr>
      <w:r>
        <w:rPr>
          <w:b/>
          <w:bCs/>
          <w:lang w:eastAsia="ar-SA"/>
        </w:rPr>
        <w:t>Педагогическая</w:t>
      </w:r>
      <w:r w:rsidRPr="00CA2633">
        <w:rPr>
          <w:b/>
          <w:bCs/>
          <w:lang w:eastAsia="ar-SA"/>
        </w:rPr>
        <w:t xml:space="preserve"> це</w:t>
      </w:r>
      <w:r>
        <w:rPr>
          <w:b/>
          <w:bCs/>
          <w:lang w:eastAsia="ar-SA"/>
        </w:rPr>
        <w:t>лесообразность</w:t>
      </w:r>
      <w:r w:rsidRPr="00CA2633">
        <w:rPr>
          <w:b/>
          <w:bCs/>
          <w:lang w:eastAsia="ar-SA"/>
        </w:rPr>
        <w:t xml:space="preserve"> программы</w:t>
      </w:r>
    </w:p>
    <w:p w:rsidR="00301141" w:rsidRPr="0005364B" w:rsidRDefault="00301141" w:rsidP="0005364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05364B">
        <w:rPr>
          <w:rFonts w:ascii="Times New Roman" w:hAnsi="Times New Roman" w:cs="Times New Roman"/>
          <w:kern w:val="1"/>
          <w:sz w:val="24"/>
          <w:szCs w:val="24"/>
        </w:rPr>
        <w:t>Изучение психологического механизма развития способности восприятия художественных образов привело к выводу о взаимосвязи видимых свойств образа с имеющимся у реб</w:t>
      </w:r>
      <w:r>
        <w:rPr>
          <w:rFonts w:ascii="Tahoma" w:hAnsi="Tahoma" w:cs="Tahoma"/>
          <w:kern w:val="1"/>
          <w:sz w:val="24"/>
          <w:szCs w:val="24"/>
        </w:rPr>
        <w:t>ё</w:t>
      </w:r>
      <w:r w:rsidRPr="0005364B">
        <w:rPr>
          <w:rFonts w:ascii="Times New Roman" w:hAnsi="Times New Roman" w:cs="Times New Roman"/>
          <w:kern w:val="1"/>
          <w:sz w:val="24"/>
          <w:szCs w:val="24"/>
        </w:rPr>
        <w:t>нка эстетическим опытом (эстетической апперцепцией). Полнота и точность образов восприятия зависят, в связи с этим, от овладения детьми выразительными средствами и эстетическими эталонами, которые реб</w:t>
      </w:r>
      <w:r w:rsidRPr="0005364B">
        <w:rPr>
          <w:rFonts w:ascii="Tahoma" w:hAnsi="Tahoma" w:cs="Tahoma"/>
          <w:kern w:val="1"/>
          <w:sz w:val="24"/>
          <w:szCs w:val="24"/>
        </w:rPr>
        <w:t>е</w:t>
      </w:r>
      <w:r w:rsidRPr="0005364B">
        <w:rPr>
          <w:rFonts w:ascii="Times New Roman" w:hAnsi="Times New Roman" w:cs="Times New Roman"/>
          <w:kern w:val="1"/>
          <w:sz w:val="24"/>
          <w:szCs w:val="24"/>
        </w:rPr>
        <w:t>нок присваивает так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же, как всю духовную культуру </w:t>
      </w:r>
      <w:r w:rsidRPr="0005364B">
        <w:rPr>
          <w:rFonts w:ascii="Times New Roman" w:hAnsi="Times New Roman" w:cs="Times New Roman"/>
          <w:kern w:val="1"/>
          <w:sz w:val="24"/>
          <w:szCs w:val="24"/>
        </w:rPr>
        <w:t xml:space="preserve">и от уровня владения операциями по соотнесению их со свойствами художественного объекта. </w:t>
      </w:r>
    </w:p>
    <w:p w:rsidR="00301141" w:rsidRPr="0005364B" w:rsidRDefault="00301141" w:rsidP="0005364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05364B">
        <w:rPr>
          <w:rFonts w:ascii="Times New Roman" w:hAnsi="Times New Roman" w:cs="Times New Roman"/>
          <w:kern w:val="1"/>
          <w:sz w:val="24"/>
          <w:szCs w:val="24"/>
        </w:rPr>
        <w:t xml:space="preserve"> Данная программа педагогически целесообразна, так как при её реализации дети получают достаточный уровень развития навыков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ручного труда, </w:t>
      </w:r>
      <w:r w:rsidRPr="0005364B">
        <w:rPr>
          <w:rFonts w:ascii="Times New Roman" w:hAnsi="Times New Roman" w:cs="Times New Roman"/>
          <w:kern w:val="1"/>
          <w:sz w:val="24"/>
          <w:szCs w:val="24"/>
        </w:rPr>
        <w:t xml:space="preserve">рисования, графических умений, необходимых для </w:t>
      </w:r>
      <w:r>
        <w:rPr>
          <w:rFonts w:ascii="Times New Roman" w:hAnsi="Times New Roman" w:cs="Times New Roman"/>
          <w:kern w:val="1"/>
          <w:sz w:val="24"/>
          <w:szCs w:val="24"/>
        </w:rPr>
        <w:t>подготовки к обучению</w:t>
      </w:r>
      <w:r w:rsidRPr="0005364B">
        <w:rPr>
          <w:rFonts w:ascii="Times New Roman" w:hAnsi="Times New Roman" w:cs="Times New Roman"/>
          <w:kern w:val="1"/>
          <w:sz w:val="24"/>
          <w:szCs w:val="24"/>
        </w:rPr>
        <w:t xml:space="preserve"> в школе.</w:t>
      </w:r>
      <w:r w:rsidRPr="0005364B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301141" w:rsidRPr="0005364B" w:rsidRDefault="00301141" w:rsidP="005719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64B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Горница</w:t>
      </w:r>
      <w:r w:rsidRPr="0005364B">
        <w:rPr>
          <w:rFonts w:ascii="Times New Roman" w:hAnsi="Times New Roman" w:cs="Times New Roman"/>
          <w:sz w:val="24"/>
          <w:szCs w:val="24"/>
        </w:rPr>
        <w:t xml:space="preserve">»  является конечным результатом, а также ступенью для перехода на другой уровень сложности. </w:t>
      </w:r>
    </w:p>
    <w:p w:rsidR="00301141" w:rsidRDefault="00301141" w:rsidP="005719F7">
      <w:pPr>
        <w:pStyle w:val="NoSpacing"/>
        <w:ind w:firstLine="709"/>
        <w:rPr>
          <w:rFonts w:cs="Arial"/>
          <w:b/>
          <w:bCs/>
        </w:rPr>
      </w:pPr>
      <w:r w:rsidRPr="005A6F75">
        <w:rPr>
          <w:b/>
          <w:bCs/>
        </w:rPr>
        <w:t>Практическая значимость программы</w:t>
      </w:r>
    </w:p>
    <w:p w:rsidR="00301141" w:rsidRPr="005719F7" w:rsidRDefault="00301141" w:rsidP="005719F7">
      <w:pPr>
        <w:pStyle w:val="NoSpacing"/>
        <w:ind w:firstLine="709"/>
        <w:jc w:val="both"/>
      </w:pPr>
      <w:r w:rsidRPr="005719F7">
        <w:t>В данной программе соблюдается преемственность с  предыдущими знаниями и опытом детей и с последующим обучением. Технология имеет художественную направленность и способствует созданию условий для всестороннего развития личности ребёнка, формированию у дошкольников более высокого уровня эмоционального и личностного развития, что позволяет им успешно учиться. Дошкольник в сво</w:t>
      </w:r>
      <w:r w:rsidRPr="005719F7">
        <w:rPr>
          <w:rFonts w:ascii="Tahoma" w:hAnsi="Tahoma" w:cs="Tahoma"/>
        </w:rPr>
        <w:t>е</w:t>
      </w:r>
      <w:r w:rsidRPr="005719F7">
        <w:t xml:space="preserve">м эстетическом развитии проходит путь от элементарного наглядно-чувственного впечатления до возможности создания оригинального образа 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 </w:t>
      </w:r>
    </w:p>
    <w:p w:rsidR="00301141" w:rsidRPr="005719F7" w:rsidRDefault="00301141" w:rsidP="005719F7">
      <w:pPr>
        <w:pStyle w:val="NoSpacing"/>
        <w:ind w:firstLine="709"/>
        <w:jc w:val="both"/>
      </w:pPr>
      <w:r w:rsidRPr="005719F7">
        <w:t>Методика программы «</w:t>
      </w:r>
      <w:r>
        <w:t>Горница</w:t>
      </w:r>
      <w:r w:rsidRPr="005719F7">
        <w:t>»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</w:t>
      </w:r>
    </w:p>
    <w:p w:rsidR="00301141" w:rsidRPr="00541177" w:rsidRDefault="00301141" w:rsidP="002121CE">
      <w:pPr>
        <w:pStyle w:val="NoSpacing"/>
        <w:ind w:firstLine="709"/>
        <w:jc w:val="both"/>
      </w:pPr>
      <w:r w:rsidRPr="00541177">
        <w:rPr>
          <w:b/>
          <w:bCs/>
        </w:rPr>
        <w:t xml:space="preserve">Цель программы: </w:t>
      </w:r>
      <w:r w:rsidRPr="00541177">
        <w:t>формирование у детей раннего возраста эстетического отношения и художественно-творческих способностей в изо</w:t>
      </w:r>
      <w:r>
        <w:t>бразительной деятельности</w:t>
      </w:r>
      <w:r w:rsidRPr="00541177">
        <w:t xml:space="preserve"> и аппликации. Познакомить с народным календарем русского народа, с традициями, народными приметами, потешками,</w:t>
      </w:r>
      <w:r>
        <w:t xml:space="preserve"> прибаутками и пословицами</w:t>
      </w:r>
      <w:r w:rsidRPr="00541177">
        <w:t>. Привить любовь к родной культуре, родному краю, к своей Родине.</w:t>
      </w:r>
    </w:p>
    <w:p w:rsidR="00301141" w:rsidRDefault="00301141" w:rsidP="002121CE">
      <w:pPr>
        <w:pStyle w:val="NoSpacing"/>
        <w:ind w:firstLine="709"/>
        <w:rPr>
          <w:b/>
          <w:bCs/>
        </w:rPr>
      </w:pPr>
      <w:r>
        <w:rPr>
          <w:b/>
          <w:bCs/>
        </w:rPr>
        <w:t>Задачи развития</w:t>
      </w:r>
    </w:p>
    <w:p w:rsidR="00301141" w:rsidRDefault="00301141" w:rsidP="002121CE">
      <w:pPr>
        <w:pStyle w:val="NoSpacing"/>
        <w:rPr>
          <w:u w:val="single"/>
        </w:rPr>
      </w:pPr>
      <w:r w:rsidRPr="007603D6">
        <w:rPr>
          <w:u w:val="single"/>
        </w:rPr>
        <w:t>Обучающие</w:t>
      </w:r>
      <w:r>
        <w:rPr>
          <w:u w:val="single"/>
        </w:rPr>
        <w:t>:</w:t>
      </w:r>
    </w:p>
    <w:p w:rsidR="00301141" w:rsidRDefault="00301141" w:rsidP="002121CE">
      <w:pPr>
        <w:pStyle w:val="NoSpacing"/>
        <w:numPr>
          <w:ilvl w:val="0"/>
          <w:numId w:val="13"/>
        </w:numPr>
        <w:jc w:val="both"/>
      </w:pPr>
      <w:r w:rsidRPr="007603D6">
        <w:t>Знакомить</w:t>
      </w:r>
      <w:r>
        <w:t xml:space="preserve"> детей  с произведениями разных видов искусства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Учить детей самостоятельно выбирать способы изображения</w:t>
      </w:r>
    </w:p>
    <w:p w:rsidR="00301141" w:rsidRDefault="00301141" w:rsidP="002121CE">
      <w:pPr>
        <w:pStyle w:val="NoSpacing"/>
        <w:numPr>
          <w:ilvl w:val="0"/>
          <w:numId w:val="13"/>
        </w:numPr>
        <w:jc w:val="both"/>
      </w:pPr>
      <w:r>
        <w:t>Учить замечать общие очертания и  отдельные детали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Помогать выбирать сюжет коллективной работы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Обращать внимание на образную выразительность в природном и  бытовом окружении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Обращать внимание на образную выразительность разных объектов в искусстве</w:t>
      </w:r>
      <w:r w:rsidRPr="006263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Знакомить с цветовой гаммой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Знакомить с композицией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Показывать новые способы лепки (на форме, каркасе)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Показать новые способы вырезания из бумаги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Учить передавать характерные особенности изображаемых объектов</w:t>
      </w:r>
    </w:p>
    <w:p w:rsidR="00301141" w:rsidRDefault="00301141" w:rsidP="002121CE">
      <w:pPr>
        <w:pStyle w:val="NoSpacing"/>
        <w:rPr>
          <w:u w:val="single"/>
        </w:rPr>
      </w:pPr>
      <w:r w:rsidRPr="007603D6">
        <w:rPr>
          <w:u w:val="single"/>
        </w:rPr>
        <w:t>Развивающие</w:t>
      </w:r>
      <w:r>
        <w:rPr>
          <w:u w:val="single"/>
        </w:rPr>
        <w:t>:</w:t>
      </w:r>
    </w:p>
    <w:p w:rsidR="00301141" w:rsidRDefault="00301141" w:rsidP="002121CE">
      <w:pPr>
        <w:pStyle w:val="NoSpacing"/>
        <w:numPr>
          <w:ilvl w:val="0"/>
          <w:numId w:val="13"/>
        </w:numPr>
        <w:jc w:val="both"/>
      </w:pPr>
      <w:r>
        <w:t>Поддерживать личностное  творческое начало</w:t>
      </w:r>
    </w:p>
    <w:p w:rsidR="00301141" w:rsidRDefault="00301141" w:rsidP="002121CE">
      <w:pPr>
        <w:pStyle w:val="NoSpacing"/>
        <w:numPr>
          <w:ilvl w:val="0"/>
          <w:numId w:val="13"/>
        </w:numPr>
        <w:jc w:val="both"/>
      </w:pPr>
      <w:r>
        <w:t>Совершенствовать изобразительные умения</w:t>
      </w:r>
    </w:p>
    <w:p w:rsidR="00301141" w:rsidRDefault="00301141" w:rsidP="002121CE">
      <w:pPr>
        <w:pStyle w:val="NoSpacing"/>
        <w:numPr>
          <w:ilvl w:val="0"/>
          <w:numId w:val="13"/>
        </w:numPr>
        <w:jc w:val="both"/>
      </w:pPr>
      <w:r>
        <w:t>Развивать воображение</w:t>
      </w:r>
    </w:p>
    <w:p w:rsidR="00301141" w:rsidRDefault="00301141" w:rsidP="002121CE">
      <w:pPr>
        <w:pStyle w:val="NoSpacing"/>
        <w:numPr>
          <w:ilvl w:val="0"/>
          <w:numId w:val="13"/>
        </w:numPr>
        <w:jc w:val="both"/>
      </w:pPr>
      <w:r>
        <w:t>Развивать композиционные умения</w:t>
      </w:r>
    </w:p>
    <w:p w:rsidR="00301141" w:rsidRDefault="00301141" w:rsidP="002121CE">
      <w:pPr>
        <w:pStyle w:val="NoSpacing"/>
        <w:numPr>
          <w:ilvl w:val="0"/>
          <w:numId w:val="13"/>
        </w:numPr>
        <w:jc w:val="both"/>
      </w:pPr>
      <w:r>
        <w:t>Обогащать содержание изобразительной деятельности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Расширять тематику детских работ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Сочетать различные техники изобразительной деятельности</w:t>
      </w:r>
    </w:p>
    <w:p w:rsidR="00301141" w:rsidRDefault="00301141" w:rsidP="002121CE">
      <w:pPr>
        <w:pStyle w:val="NoSpacing"/>
        <w:numPr>
          <w:ilvl w:val="0"/>
          <w:numId w:val="13"/>
        </w:numPr>
        <w:jc w:val="both"/>
      </w:pPr>
      <w:r>
        <w:t>Создавать условия для экспериментирования с художественными материалами.</w:t>
      </w:r>
    </w:p>
    <w:p w:rsidR="00301141" w:rsidRPr="007603D6" w:rsidRDefault="00301141" w:rsidP="002121CE">
      <w:pPr>
        <w:pStyle w:val="NoSpacing"/>
        <w:rPr>
          <w:rFonts w:cs="Arial"/>
          <w:u w:val="single"/>
        </w:rPr>
      </w:pPr>
      <w:r w:rsidRPr="007603D6">
        <w:rPr>
          <w:u w:val="single"/>
        </w:rPr>
        <w:t>Воспитательные</w:t>
      </w:r>
      <w:r>
        <w:rPr>
          <w:u w:val="single"/>
        </w:rPr>
        <w:t>:</w:t>
      </w:r>
    </w:p>
    <w:p w:rsidR="00301141" w:rsidRPr="00541177" w:rsidRDefault="00301141" w:rsidP="002121CE">
      <w:pPr>
        <w:pStyle w:val="NoSpacing"/>
        <w:numPr>
          <w:ilvl w:val="0"/>
          <w:numId w:val="13"/>
        </w:numPr>
        <w:jc w:val="both"/>
        <w:rPr>
          <w:rFonts w:cs="Arial"/>
        </w:rPr>
      </w:pPr>
      <w:r w:rsidRPr="00541177">
        <w:t>Привить любовь к родной культур</w:t>
      </w:r>
      <w:r>
        <w:t>е, родному краю, к своей Родине</w:t>
      </w:r>
    </w:p>
    <w:p w:rsidR="00301141" w:rsidRDefault="00301141" w:rsidP="002121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Поддерживать интерес детей к народному и декоративному искусству</w:t>
      </w:r>
    </w:p>
    <w:p w:rsidR="00301141" w:rsidRPr="00D843F5" w:rsidRDefault="00301141" w:rsidP="002121CE">
      <w:pPr>
        <w:pStyle w:val="NoSpacing"/>
        <w:numPr>
          <w:ilvl w:val="0"/>
          <w:numId w:val="13"/>
        </w:numPr>
        <w:jc w:val="both"/>
        <w:rPr>
          <w:rFonts w:cs="Arial"/>
        </w:rPr>
      </w:pPr>
      <w:r>
        <w:t>С</w:t>
      </w:r>
      <w:r w:rsidRPr="00D843F5">
        <w:t>оздавать благоприятный эм</w:t>
      </w:r>
      <w:r>
        <w:t>оциональный климат на занятиях</w:t>
      </w:r>
      <w:r w:rsidRPr="00D843F5">
        <w:rPr>
          <w:rFonts w:cs="Arial"/>
        </w:rPr>
        <w:t> </w:t>
      </w:r>
    </w:p>
    <w:p w:rsidR="00301141" w:rsidRPr="00D843F5" w:rsidRDefault="00301141" w:rsidP="002121CE">
      <w:pPr>
        <w:pStyle w:val="NoSpacing"/>
        <w:numPr>
          <w:ilvl w:val="0"/>
          <w:numId w:val="13"/>
        </w:numPr>
        <w:jc w:val="both"/>
        <w:rPr>
          <w:rFonts w:cs="Arial"/>
        </w:rPr>
      </w:pPr>
      <w:r>
        <w:t>В</w:t>
      </w:r>
      <w:r w:rsidRPr="00D843F5">
        <w:t>оспитывать интерес детей к деятельности друг друга</w:t>
      </w:r>
      <w:r>
        <w:t>,</w:t>
      </w:r>
      <w:r w:rsidRPr="006263AE">
        <w:t xml:space="preserve"> </w:t>
      </w:r>
      <w:r>
        <w:t>к коллективному творчеству.</w:t>
      </w:r>
    </w:p>
    <w:p w:rsidR="00301141" w:rsidRPr="00D843F5" w:rsidRDefault="00301141" w:rsidP="00D843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3F5">
        <w:rPr>
          <w:rFonts w:ascii="Times New Roman" w:hAnsi="Times New Roman" w:cs="Times New Roman"/>
          <w:sz w:val="24"/>
          <w:szCs w:val="24"/>
          <w:lang w:eastAsia="ar-SA"/>
        </w:rPr>
        <w:t>Успешное решение поставленны</w:t>
      </w:r>
      <w:r>
        <w:rPr>
          <w:rFonts w:ascii="Times New Roman" w:hAnsi="Times New Roman" w:cs="Times New Roman"/>
          <w:sz w:val="24"/>
          <w:szCs w:val="24"/>
          <w:lang w:eastAsia="ar-SA"/>
        </w:rPr>
        <w:t>х задач на занятиях декоративно-прикладным творчеством</w:t>
      </w:r>
      <w:r w:rsidRPr="00D843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изобразительным искусством </w:t>
      </w:r>
      <w:r w:rsidRPr="00D843F5">
        <w:rPr>
          <w:rFonts w:ascii="Times New Roman" w:hAnsi="Times New Roman" w:cs="Times New Roman"/>
          <w:sz w:val="24"/>
          <w:szCs w:val="24"/>
          <w:lang w:eastAsia="ar-SA"/>
        </w:rPr>
        <w:t>с дошкольниками возможно только при использовании следующих педагогических принципов и методов обучения:</w:t>
      </w:r>
    </w:p>
    <w:p w:rsidR="00301141" w:rsidRPr="00D843F5" w:rsidRDefault="00301141" w:rsidP="00D84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D843F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Принципы: </w:t>
      </w:r>
    </w:p>
    <w:p w:rsidR="00301141" w:rsidRPr="00D843F5" w:rsidRDefault="00301141" w:rsidP="00D843F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3F5">
        <w:rPr>
          <w:rFonts w:ascii="Times New Roman" w:hAnsi="Times New Roman" w:cs="Times New Roman"/>
          <w:sz w:val="24"/>
          <w:szCs w:val="24"/>
          <w:lang w:eastAsia="ar-SA"/>
        </w:rPr>
        <w:t xml:space="preserve">индивидуализации (определение посильных заданий с учётом возможностей ребёнка); </w:t>
      </w:r>
    </w:p>
    <w:p w:rsidR="00301141" w:rsidRPr="00D843F5" w:rsidRDefault="00301141" w:rsidP="00D843F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3F5">
        <w:rPr>
          <w:rFonts w:ascii="Times New Roman" w:hAnsi="Times New Roman" w:cs="Times New Roman"/>
          <w:sz w:val="24"/>
          <w:szCs w:val="24"/>
          <w:lang w:eastAsia="ar-SA"/>
        </w:rPr>
        <w:t xml:space="preserve">систематичности (непрерывность и регулярность занятий); </w:t>
      </w:r>
    </w:p>
    <w:p w:rsidR="00301141" w:rsidRPr="00D843F5" w:rsidRDefault="00301141" w:rsidP="00D843F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3F5">
        <w:rPr>
          <w:rFonts w:ascii="Times New Roman" w:hAnsi="Times New Roman" w:cs="Times New Roman"/>
          <w:sz w:val="24"/>
          <w:szCs w:val="24"/>
          <w:lang w:eastAsia="ar-SA"/>
        </w:rPr>
        <w:t xml:space="preserve">наглядности (показ педагогом); </w:t>
      </w:r>
    </w:p>
    <w:p w:rsidR="00301141" w:rsidRPr="00D843F5" w:rsidRDefault="00301141" w:rsidP="00D843F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3F5">
        <w:rPr>
          <w:rFonts w:ascii="Times New Roman" w:hAnsi="Times New Roman" w:cs="Times New Roman"/>
          <w:sz w:val="24"/>
          <w:szCs w:val="24"/>
          <w:lang w:eastAsia="ar-SA"/>
        </w:rPr>
        <w:t>повторяемости материала (повторение вырабатываемых навыков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умений</w:t>
      </w:r>
      <w:r w:rsidRPr="00D843F5">
        <w:rPr>
          <w:rFonts w:ascii="Times New Roman" w:hAnsi="Times New Roman" w:cs="Times New Roman"/>
          <w:sz w:val="24"/>
          <w:szCs w:val="24"/>
          <w:lang w:eastAsia="ar-SA"/>
        </w:rPr>
        <w:t xml:space="preserve">); </w:t>
      </w:r>
    </w:p>
    <w:p w:rsidR="00301141" w:rsidRPr="00D843F5" w:rsidRDefault="00301141" w:rsidP="00D843F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3F5">
        <w:rPr>
          <w:rFonts w:ascii="Times New Roman" w:hAnsi="Times New Roman" w:cs="Times New Roman"/>
          <w:sz w:val="24"/>
          <w:szCs w:val="24"/>
          <w:lang w:eastAsia="ar-SA"/>
        </w:rPr>
        <w:t xml:space="preserve">сознательности и активности (обучение, опирающееся на сознательное и заинтересованное отношение воспитанника к своим действиям). </w:t>
      </w:r>
    </w:p>
    <w:p w:rsidR="00301141" w:rsidRPr="005719F7" w:rsidRDefault="00301141" w:rsidP="00D84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719F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Методические приемы: </w:t>
      </w:r>
    </w:p>
    <w:p w:rsidR="00301141" w:rsidRPr="005719F7" w:rsidRDefault="00301141" w:rsidP="005719F7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5719F7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Основная форма занятий - игровая; организация игровых ситуаций помогает приобретать опыт взаимодействия, принимать решения, брать на себя ответственность.  В ходе реализации программы применяются и такие формы работы с детьми как </w:t>
      </w:r>
      <w:r w:rsidRPr="005719F7">
        <w:rPr>
          <w:rFonts w:ascii="Times New Roman" w:hAnsi="Times New Roman" w:cs="Times New Roman"/>
          <w:i/>
          <w:iCs/>
          <w:kern w:val="1"/>
          <w:sz w:val="24"/>
          <w:szCs w:val="24"/>
          <w:lang w:eastAsia="ru-RU"/>
        </w:rPr>
        <w:t>беседа,</w:t>
      </w:r>
      <w:r w:rsidRPr="005719F7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нацеленные на создание условий для развития способности слушать и слышать, видеть и замечать, концентрироваться, наблюдать и воспринимать;  </w:t>
      </w:r>
      <w:r w:rsidRPr="005719F7">
        <w:rPr>
          <w:rFonts w:ascii="Times New Roman" w:hAnsi="Times New Roman" w:cs="Times New Roman"/>
          <w:i/>
          <w:iCs/>
          <w:kern w:val="1"/>
          <w:sz w:val="24"/>
          <w:szCs w:val="24"/>
          <w:lang w:eastAsia="ru-RU"/>
        </w:rPr>
        <w:t>включение детей в творческий процесс</w:t>
      </w:r>
      <w:r w:rsidRPr="005719F7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направлено на развитие их творческих способностей;  </w:t>
      </w:r>
      <w:r w:rsidRPr="005719F7">
        <w:rPr>
          <w:rFonts w:ascii="Times New Roman" w:hAnsi="Times New Roman" w:cs="Times New Roman"/>
          <w:i/>
          <w:iCs/>
          <w:kern w:val="1"/>
          <w:sz w:val="24"/>
          <w:szCs w:val="24"/>
          <w:lang w:eastAsia="ru-RU"/>
        </w:rPr>
        <w:t>конкурсы и смотры достижений (выставки)</w:t>
      </w:r>
      <w:r w:rsidRPr="005719F7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помогают доводить работы до результата, фиксировать успех, демонстрировать собственные достижения и достойно воспринимать достижения других детей.</w:t>
      </w:r>
    </w:p>
    <w:p w:rsidR="00301141" w:rsidRPr="00D843F5" w:rsidRDefault="00301141" w:rsidP="005719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3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Принципы отбора содержания.</w:t>
      </w:r>
      <w:r w:rsidRPr="00D843F5">
        <w:rPr>
          <w:rFonts w:ascii="Times New Roman" w:hAnsi="Times New Roman" w:cs="Times New Roman"/>
          <w:sz w:val="24"/>
          <w:szCs w:val="24"/>
          <w:lang w:eastAsia="ar-SA"/>
        </w:rPr>
        <w:t xml:space="preserve"> Различают теоретические и практические занятия. Теоретические занятия имеют относительно небольшой удельный вес в общем процессе обучения и проводятся в меньшей степени с обучающимися дошкольного возраста. Практические занятия являются основной формой занятий.</w:t>
      </w:r>
    </w:p>
    <w:p w:rsidR="00301141" w:rsidRPr="00D843F5" w:rsidRDefault="00301141" w:rsidP="00DE022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843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Планируемые результаты</w:t>
      </w:r>
    </w:p>
    <w:p w:rsidR="00301141" w:rsidRDefault="00301141" w:rsidP="00DE02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Легко уверенно пользоваться кистью</w:t>
      </w:r>
    </w:p>
    <w:p w:rsidR="00301141" w:rsidRDefault="00301141" w:rsidP="00DE02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Пользоваться гуашевыми красками</w:t>
      </w:r>
    </w:p>
    <w:p w:rsidR="00301141" w:rsidRDefault="00301141" w:rsidP="00DE02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Умело проводить линии  в разных направлениях</w:t>
      </w:r>
    </w:p>
    <w:p w:rsidR="00301141" w:rsidRDefault="00301141" w:rsidP="00DE02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Создавать элементы узора, пользуясь всем ворсом кисти или концом кисти</w:t>
      </w:r>
    </w:p>
    <w:p w:rsidR="00301141" w:rsidRDefault="00301141" w:rsidP="00DE02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Пользоваться акварельными красками</w:t>
      </w:r>
    </w:p>
    <w:p w:rsidR="00301141" w:rsidRDefault="00301141" w:rsidP="00DE02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Различать оттенки цвета и использовать их в рисовании</w:t>
      </w:r>
    </w:p>
    <w:p w:rsidR="00301141" w:rsidRDefault="00301141" w:rsidP="00DE02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Уверенно пользоваться ножницами, знать технику безопасности при работе с ножницами</w:t>
      </w:r>
    </w:p>
    <w:p w:rsidR="00301141" w:rsidRDefault="00301141" w:rsidP="00DE02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Создавать композицию из отдельных деталей аппликации.</w:t>
      </w:r>
    </w:p>
    <w:p w:rsidR="00301141" w:rsidRDefault="00301141" w:rsidP="00C13D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3D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Принципы отбора содержания.</w:t>
      </w:r>
      <w:r w:rsidRPr="00C13D47">
        <w:rPr>
          <w:rFonts w:ascii="Times New Roman" w:hAnsi="Times New Roman" w:cs="Times New Roman"/>
          <w:sz w:val="24"/>
          <w:szCs w:val="24"/>
          <w:lang w:eastAsia="ar-SA"/>
        </w:rPr>
        <w:t xml:space="preserve"> Различают теоретические и практические занятия. Теоретические занятия имеют относительно небольшой удельный вес в общем процессе обучения и проводятся в меньшей степени с обучающимися дошкольного возраста</w:t>
      </w:r>
      <w:r>
        <w:rPr>
          <w:rFonts w:ascii="Times New Roman" w:hAnsi="Times New Roman" w:cs="Times New Roman"/>
          <w:sz w:val="24"/>
          <w:szCs w:val="24"/>
          <w:lang w:eastAsia="ar-SA"/>
        </w:rPr>
        <w:t>, также включаются в практические занятия</w:t>
      </w:r>
      <w:r w:rsidRPr="00C13D47">
        <w:rPr>
          <w:rFonts w:ascii="Times New Roman" w:hAnsi="Times New Roman" w:cs="Times New Roman"/>
          <w:sz w:val="24"/>
          <w:szCs w:val="24"/>
          <w:lang w:eastAsia="ar-SA"/>
        </w:rPr>
        <w:t>. Практические занятия являются основной формой занятий.</w:t>
      </w:r>
    </w:p>
    <w:p w:rsidR="00301141" w:rsidRDefault="00301141" w:rsidP="00C13D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3D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Механизм оценивания образовательных результатов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>по программе «Горница</w:t>
      </w:r>
      <w:r w:rsidRPr="00C13D47">
        <w:rPr>
          <w:rFonts w:ascii="Times New Roman" w:hAnsi="Times New Roman" w:cs="Times New Roman"/>
          <w:sz w:val="24"/>
          <w:szCs w:val="24"/>
          <w:lang w:eastAsia="ar-SA"/>
        </w:rPr>
        <w:t>» заключается в оценке индивидуального развития детей.</w:t>
      </w:r>
      <w:r w:rsidRPr="00C13D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13D47">
        <w:rPr>
          <w:rFonts w:ascii="Times New Roman" w:hAnsi="Times New Roman" w:cs="Times New Roman"/>
          <w:sz w:val="24"/>
          <w:szCs w:val="24"/>
          <w:lang w:eastAsia="ar-SA"/>
        </w:rPr>
        <w:t>Мониторинг осуществляется в сентябре и мае в форме регулярных наблюдений за детьми в процессе образовательной деятельнос</w:t>
      </w:r>
      <w:r>
        <w:rPr>
          <w:rFonts w:ascii="Times New Roman" w:hAnsi="Times New Roman" w:cs="Times New Roman"/>
          <w:sz w:val="24"/>
          <w:szCs w:val="24"/>
          <w:lang w:eastAsia="ar-SA"/>
        </w:rPr>
        <w:t>ти. Оценка выражается высоким (3</w:t>
      </w:r>
      <w:r w:rsidRPr="00C13D47">
        <w:rPr>
          <w:rFonts w:ascii="Times New Roman" w:hAnsi="Times New Roman" w:cs="Times New Roman"/>
          <w:sz w:val="24"/>
          <w:szCs w:val="24"/>
          <w:lang w:eastAsia="ar-SA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eastAsia="ar-SA"/>
        </w:rPr>
        <w:t>а), средним (2 балл) и низким (1</w:t>
      </w:r>
      <w:r w:rsidRPr="00C13D47">
        <w:rPr>
          <w:rFonts w:ascii="Times New Roman" w:hAnsi="Times New Roman" w:cs="Times New Roman"/>
          <w:sz w:val="24"/>
          <w:szCs w:val="24"/>
          <w:lang w:eastAsia="ar-SA"/>
        </w:rPr>
        <w:t xml:space="preserve"> баллов) уровнем </w:t>
      </w:r>
      <w:r>
        <w:rPr>
          <w:rFonts w:ascii="Times New Roman" w:hAnsi="Times New Roman" w:cs="Times New Roman"/>
          <w:sz w:val="24"/>
          <w:szCs w:val="24"/>
          <w:lang w:eastAsia="ar-SA"/>
        </w:rPr>
        <w:t>по пяти критериям</w:t>
      </w:r>
      <w:r w:rsidRPr="00C13D47">
        <w:rPr>
          <w:rFonts w:ascii="Times New Roman" w:hAnsi="Times New Roman" w:cs="Times New Roman"/>
          <w:sz w:val="24"/>
          <w:szCs w:val="24"/>
          <w:lang w:eastAsia="ar-SA"/>
        </w:rPr>
        <w:t>. Результаты мониторинга могут быть использованы исключительно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развития), а также для оптимизации работы с группой детей.</w:t>
      </w:r>
    </w:p>
    <w:p w:rsidR="00301141" w:rsidRPr="00C13D47" w:rsidRDefault="00301141" w:rsidP="00C13D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84"/>
        <w:gridCol w:w="1804"/>
        <w:gridCol w:w="1625"/>
        <w:gridCol w:w="1617"/>
        <w:gridCol w:w="1236"/>
        <w:gridCol w:w="993"/>
      </w:tblGrid>
      <w:tr w:rsidR="00301141" w:rsidRPr="00A6363E">
        <w:tc>
          <w:tcPr>
            <w:tcW w:w="1008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9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</w:t>
            </w:r>
          </w:p>
        </w:tc>
        <w:tc>
          <w:tcPr>
            <w:tcW w:w="1284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9">
              <w:rPr>
                <w:rFonts w:ascii="Times New Roman" w:hAnsi="Times New Roman" w:cs="Times New Roman"/>
                <w:sz w:val="18"/>
                <w:szCs w:val="18"/>
              </w:rPr>
              <w:t>Творческое воображение</w:t>
            </w:r>
          </w:p>
        </w:tc>
        <w:tc>
          <w:tcPr>
            <w:tcW w:w="1804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9">
              <w:rPr>
                <w:rFonts w:ascii="Times New Roman" w:hAnsi="Times New Roman" w:cs="Times New Roman"/>
                <w:sz w:val="18"/>
                <w:szCs w:val="18"/>
              </w:rPr>
              <w:t>Самостоятельность в нахождении способов создания образов</w:t>
            </w:r>
          </w:p>
        </w:tc>
        <w:tc>
          <w:tcPr>
            <w:tcW w:w="1625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9">
              <w:rPr>
                <w:rFonts w:ascii="Times New Roman" w:hAnsi="Times New Roman" w:cs="Times New Roman"/>
                <w:sz w:val="18"/>
                <w:szCs w:val="18"/>
              </w:rPr>
              <w:t>Нахождение выразительно-изобразительных средств для создания образа</w:t>
            </w:r>
          </w:p>
        </w:tc>
        <w:tc>
          <w:tcPr>
            <w:tcW w:w="1617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9">
              <w:rPr>
                <w:rFonts w:ascii="Times New Roman" w:hAnsi="Times New Roman" w:cs="Times New Roman"/>
                <w:sz w:val="18"/>
                <w:szCs w:val="18"/>
              </w:rPr>
              <w:t>Соответствие художественным требованиям</w:t>
            </w:r>
          </w:p>
        </w:tc>
        <w:tc>
          <w:tcPr>
            <w:tcW w:w="1236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9">
              <w:rPr>
                <w:rFonts w:ascii="Times New Roman" w:hAnsi="Times New Roman" w:cs="Times New Roman"/>
                <w:sz w:val="18"/>
                <w:szCs w:val="18"/>
              </w:rPr>
              <w:t>Применение известного в новых условиях</w:t>
            </w:r>
          </w:p>
        </w:tc>
        <w:tc>
          <w:tcPr>
            <w:tcW w:w="993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9">
              <w:rPr>
                <w:rFonts w:ascii="Times New Roman" w:hAnsi="Times New Roman" w:cs="Times New Roman"/>
                <w:sz w:val="18"/>
                <w:szCs w:val="18"/>
              </w:rPr>
              <w:t>Итог (средний балл)</w:t>
            </w:r>
          </w:p>
        </w:tc>
      </w:tr>
      <w:tr w:rsidR="00301141" w:rsidRPr="00A6363E">
        <w:tc>
          <w:tcPr>
            <w:tcW w:w="1008" w:type="dxa"/>
          </w:tcPr>
          <w:p w:rsidR="00301141" w:rsidRPr="00BF1A49" w:rsidRDefault="00301141" w:rsidP="0008642C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1141" w:rsidRPr="00BF1A49" w:rsidRDefault="00301141" w:rsidP="0008642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141" w:rsidRDefault="00301141" w:rsidP="00086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41" w:rsidRPr="00AB01C5" w:rsidRDefault="00301141" w:rsidP="00086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среднего балла по всем критериям</w:t>
      </w:r>
      <w:r w:rsidRPr="00AB01C5">
        <w:rPr>
          <w:rFonts w:ascii="Times New Roman" w:hAnsi="Times New Roman" w:cs="Times New Roman"/>
          <w:sz w:val="24"/>
          <w:szCs w:val="24"/>
        </w:rPr>
        <w:t>:</w:t>
      </w:r>
    </w:p>
    <w:p w:rsidR="00301141" w:rsidRDefault="00301141" w:rsidP="00086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7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7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1.4 балла – низкий уровень</w:t>
      </w:r>
    </w:p>
    <w:p w:rsidR="00301141" w:rsidRDefault="00301141" w:rsidP="00086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– 2.4 балла – средний уровень</w:t>
      </w:r>
    </w:p>
    <w:p w:rsidR="00301141" w:rsidRPr="000B07E4" w:rsidRDefault="00301141" w:rsidP="00086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– 3 балла – высокий уровень</w:t>
      </w:r>
    </w:p>
    <w:p w:rsidR="00301141" w:rsidRDefault="00301141" w:rsidP="000526F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01141" w:rsidRPr="00C13D47" w:rsidRDefault="00301141" w:rsidP="000526F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13D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Формами проведения ито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гов реализации программы «Горница</w:t>
      </w:r>
      <w:r w:rsidRPr="00C13D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 являются:</w:t>
      </w:r>
    </w:p>
    <w:p w:rsidR="00301141" w:rsidRPr="00C13D47" w:rsidRDefault="00301141" w:rsidP="00C13D4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3D47">
        <w:rPr>
          <w:rFonts w:ascii="Times New Roman" w:hAnsi="Times New Roman" w:cs="Times New Roman"/>
          <w:sz w:val="24"/>
          <w:szCs w:val="24"/>
          <w:lang w:eastAsia="ar-SA"/>
        </w:rPr>
        <w:t>открытые занятия для родителей (законных представителей) по итогам обучения</w:t>
      </w:r>
    </w:p>
    <w:p w:rsidR="00301141" w:rsidRPr="00C13D47" w:rsidRDefault="00301141" w:rsidP="00C13D4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конкурсы</w:t>
      </w:r>
      <w:r w:rsidRPr="00C13D47">
        <w:rPr>
          <w:rFonts w:ascii="Times New Roman" w:hAnsi="Times New Roman" w:cs="Times New Roman"/>
          <w:sz w:val="24"/>
          <w:szCs w:val="24"/>
          <w:lang w:eastAsia="ar-SA"/>
        </w:rPr>
        <w:t>, вы</w:t>
      </w:r>
      <w:r>
        <w:rPr>
          <w:rFonts w:ascii="Times New Roman" w:hAnsi="Times New Roman" w:cs="Times New Roman"/>
          <w:sz w:val="24"/>
          <w:szCs w:val="24"/>
          <w:lang w:eastAsia="ar-SA"/>
        </w:rPr>
        <w:t>ставки</w:t>
      </w:r>
    </w:p>
    <w:p w:rsidR="00301141" w:rsidRPr="00C13D47" w:rsidRDefault="00301141" w:rsidP="00C13D4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3D47">
        <w:rPr>
          <w:rFonts w:ascii="Times New Roman" w:hAnsi="Times New Roman" w:cs="Times New Roman"/>
          <w:sz w:val="24"/>
          <w:szCs w:val="24"/>
          <w:lang w:eastAsia="ar-SA"/>
        </w:rPr>
        <w:t>городские мероприятия художественной направленности среди детей дошкольного возраста.</w:t>
      </w:r>
    </w:p>
    <w:p w:rsidR="00301141" w:rsidRPr="00541177" w:rsidRDefault="00301141" w:rsidP="007164A8">
      <w:pPr>
        <w:pStyle w:val="NoSpacing"/>
        <w:rPr>
          <w:rFonts w:cs="Arial"/>
          <w:b/>
          <w:bCs/>
        </w:rPr>
      </w:pPr>
    </w:p>
    <w:p w:rsidR="00301141" w:rsidRDefault="00301141" w:rsidP="000526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01141" w:rsidRPr="000526FE" w:rsidRDefault="00301141" w:rsidP="000526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Учебный план</w:t>
      </w:r>
    </w:p>
    <w:p w:rsidR="00301141" w:rsidRPr="000526FE" w:rsidRDefault="00301141" w:rsidP="000526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240"/>
        <w:gridCol w:w="1657"/>
        <w:gridCol w:w="1260"/>
        <w:gridCol w:w="1261"/>
        <w:gridCol w:w="1259"/>
      </w:tblGrid>
      <w:tr w:rsidR="00301141" w:rsidRPr="000526FE">
        <w:tc>
          <w:tcPr>
            <w:tcW w:w="828" w:type="dxa"/>
            <w:vMerge w:val="restart"/>
          </w:tcPr>
          <w:p w:rsidR="00301141" w:rsidRPr="000526FE" w:rsidRDefault="00301141" w:rsidP="008123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2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40" w:type="dxa"/>
            <w:vMerge w:val="restart"/>
          </w:tcPr>
          <w:p w:rsidR="00301141" w:rsidRPr="00D97229" w:rsidRDefault="00301141" w:rsidP="00941A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72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ООД</w:t>
            </w:r>
          </w:p>
        </w:tc>
        <w:tc>
          <w:tcPr>
            <w:tcW w:w="1657" w:type="dxa"/>
            <w:vMerge w:val="restart"/>
          </w:tcPr>
          <w:p w:rsidR="00301141" w:rsidRPr="00D97229" w:rsidRDefault="00301141" w:rsidP="00D97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72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ООД</w:t>
            </w:r>
          </w:p>
          <w:p w:rsidR="00301141" w:rsidRPr="00D97229" w:rsidRDefault="00301141" w:rsidP="00D97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72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теме</w:t>
            </w:r>
          </w:p>
        </w:tc>
        <w:tc>
          <w:tcPr>
            <w:tcW w:w="3780" w:type="dxa"/>
            <w:gridSpan w:val="3"/>
          </w:tcPr>
          <w:p w:rsidR="00301141" w:rsidRPr="000526FE" w:rsidRDefault="00301141" w:rsidP="000526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2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01141" w:rsidRPr="000526FE">
        <w:tc>
          <w:tcPr>
            <w:tcW w:w="828" w:type="dxa"/>
            <w:vMerge/>
          </w:tcPr>
          <w:p w:rsidR="00301141" w:rsidRPr="000526FE" w:rsidRDefault="00301141" w:rsidP="008123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</w:tcPr>
          <w:p w:rsidR="00301141" w:rsidRPr="0008642C" w:rsidRDefault="00301141" w:rsidP="000526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vMerge/>
          </w:tcPr>
          <w:p w:rsidR="00301141" w:rsidRPr="0008642C" w:rsidRDefault="00301141" w:rsidP="00D97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301141" w:rsidRPr="000526FE" w:rsidRDefault="00301141" w:rsidP="000526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2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261" w:type="dxa"/>
          </w:tcPr>
          <w:p w:rsidR="00301141" w:rsidRPr="000526FE" w:rsidRDefault="00301141" w:rsidP="000526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2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259" w:type="dxa"/>
          </w:tcPr>
          <w:p w:rsidR="00301141" w:rsidRPr="000526FE" w:rsidRDefault="00301141" w:rsidP="000526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2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08642C" w:rsidRDefault="00301141" w:rsidP="008123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6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 Ревун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81237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3240" w:type="dxa"/>
          </w:tcPr>
          <w:p w:rsidR="00301141" w:rsidRPr="00A561AA" w:rsidRDefault="00301141" w:rsidP="006D75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занятие. Инструктаж по ТБ. Диагностика.</w:t>
            </w:r>
          </w:p>
        </w:tc>
        <w:tc>
          <w:tcPr>
            <w:tcW w:w="1657" w:type="dxa"/>
          </w:tcPr>
          <w:p w:rsidR="00301141" w:rsidRPr="00377D7D" w:rsidRDefault="00301141" w:rsidP="007F3137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0526FE" w:rsidRDefault="00301141" w:rsidP="000526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0526FE" w:rsidRDefault="00301141" w:rsidP="000526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0526FE" w:rsidRDefault="00301141" w:rsidP="000526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A5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40" w:type="dxa"/>
          </w:tcPr>
          <w:p w:rsidR="00301141" w:rsidRPr="00A561AA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(иллюстрация, алгоритм работы) «Голосистый петушок, красно - алый гребешок»</w:t>
            </w:r>
          </w:p>
        </w:tc>
        <w:tc>
          <w:tcPr>
            <w:tcW w:w="1657" w:type="dxa"/>
          </w:tcPr>
          <w:p w:rsidR="00301141" w:rsidRDefault="00301141" w:rsidP="00A561A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6D7515">
            <w:pPr>
              <w:jc w:val="center"/>
            </w:pPr>
            <w:r w:rsidRPr="007531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6D7515">
            <w:pPr>
              <w:jc w:val="center"/>
            </w:pPr>
            <w:r w:rsidRPr="00D65A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A5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0" w:type="dxa"/>
          </w:tcPr>
          <w:p w:rsidR="00301141" w:rsidRPr="00A561AA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(фольклор и народные промыслы)</w:t>
            </w:r>
          </w:p>
          <w:p w:rsidR="00301141" w:rsidRPr="00A561AA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 Золотой хохломы».</w:t>
            </w:r>
          </w:p>
          <w:p w:rsidR="00301141" w:rsidRPr="00A561AA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Узор «травка», «листочки»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«ягодки».</w:t>
            </w:r>
          </w:p>
        </w:tc>
        <w:tc>
          <w:tcPr>
            <w:tcW w:w="1657" w:type="dxa"/>
          </w:tcPr>
          <w:p w:rsidR="00301141" w:rsidRPr="00377D7D" w:rsidRDefault="00301141" w:rsidP="00A561AA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0526FE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6D7515">
            <w:pPr>
              <w:jc w:val="center"/>
            </w:pPr>
            <w:r w:rsidRPr="007531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6D7515">
            <w:pPr>
              <w:jc w:val="center"/>
            </w:pPr>
            <w:r w:rsidRPr="00D65A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A5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0" w:type="dxa"/>
          </w:tcPr>
          <w:p w:rsidR="00301141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промыслы) 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Золотой хохломы» </w:t>
            </w:r>
          </w:p>
          <w:p w:rsidR="00301141" w:rsidRPr="00A561AA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Роспись чаши.</w:t>
            </w:r>
          </w:p>
        </w:tc>
        <w:tc>
          <w:tcPr>
            <w:tcW w:w="1657" w:type="dxa"/>
          </w:tcPr>
          <w:p w:rsidR="00301141" w:rsidRPr="00377D7D" w:rsidRDefault="00301141" w:rsidP="00A561AA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0526FE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6D7515">
            <w:pPr>
              <w:jc w:val="center"/>
            </w:pPr>
            <w:r w:rsidRPr="00ED12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6D7515">
            <w:pPr>
              <w:jc w:val="center"/>
            </w:pPr>
            <w:r w:rsidRPr="00D65A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A5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0" w:type="dxa"/>
          </w:tcPr>
          <w:p w:rsidR="00301141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промыслы) 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Золотой хохломы» </w:t>
            </w:r>
          </w:p>
          <w:p w:rsidR="00301141" w:rsidRPr="00A561AA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оспись доски.</w:t>
            </w:r>
          </w:p>
        </w:tc>
        <w:tc>
          <w:tcPr>
            <w:tcW w:w="1657" w:type="dxa"/>
          </w:tcPr>
          <w:p w:rsidR="00301141" w:rsidRPr="00377D7D" w:rsidRDefault="00301141" w:rsidP="00A561AA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0526FE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6D7515">
            <w:pPr>
              <w:jc w:val="center"/>
            </w:pPr>
            <w:r w:rsidRPr="00ED12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6D7515">
            <w:pPr>
              <w:jc w:val="center"/>
            </w:pPr>
            <w:r w:rsidRPr="00D65A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Default="00301141" w:rsidP="00A5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0" w:type="dxa"/>
          </w:tcPr>
          <w:p w:rsidR="00301141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промыслы) 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Золотой хохломы» </w:t>
            </w:r>
          </w:p>
          <w:p w:rsidR="00301141" w:rsidRPr="00A561AA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оспись тарелки.</w:t>
            </w:r>
          </w:p>
        </w:tc>
        <w:tc>
          <w:tcPr>
            <w:tcW w:w="1657" w:type="dxa"/>
          </w:tcPr>
          <w:p w:rsidR="00301141" w:rsidRPr="00377D7D" w:rsidRDefault="00301141" w:rsidP="00A561AA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</w:tcPr>
          <w:p w:rsidR="00301141" w:rsidRPr="000526FE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6D7515">
            <w:pPr>
              <w:jc w:val="center"/>
            </w:pPr>
            <w:r w:rsidRPr="00ED12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6D7515">
            <w:pPr>
              <w:jc w:val="center"/>
            </w:pPr>
            <w:r w:rsidRPr="00D65A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Default="00301141" w:rsidP="00A5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40" w:type="dxa"/>
          </w:tcPr>
          <w:p w:rsidR="00301141" w:rsidRPr="00A561AA" w:rsidRDefault="00301141" w:rsidP="00A56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промыслы) 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хохломы» Р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оспись Жар-птица.</w:t>
            </w:r>
          </w:p>
        </w:tc>
        <w:tc>
          <w:tcPr>
            <w:tcW w:w="1657" w:type="dxa"/>
          </w:tcPr>
          <w:p w:rsidR="00301141" w:rsidRDefault="00301141" w:rsidP="00A561AA">
            <w:pPr>
              <w:pStyle w:val="NoSpacing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</w:tcPr>
          <w:p w:rsidR="00301141" w:rsidRPr="000526FE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6D7515">
            <w:pPr>
              <w:jc w:val="center"/>
            </w:pPr>
            <w:r w:rsidRPr="00ED12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6D7515">
            <w:pPr>
              <w:jc w:val="center"/>
            </w:pPr>
            <w:r w:rsidRPr="00D65A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BE762F" w:rsidRDefault="00301141" w:rsidP="00A561A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 Листопад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A5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3240" w:type="dxa"/>
          </w:tcPr>
          <w:p w:rsidR="00301141" w:rsidRPr="00A561AA" w:rsidRDefault="00301141" w:rsidP="006D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ЛЕПКА (композиция)</w:t>
            </w:r>
          </w:p>
          <w:p w:rsidR="00301141" w:rsidRPr="00A561AA" w:rsidRDefault="00301141" w:rsidP="006D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«Леший мхом покрыт, травой.</w:t>
            </w:r>
          </w:p>
          <w:p w:rsidR="00301141" w:rsidRPr="00A561AA" w:rsidRDefault="00301141" w:rsidP="006D75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Неумытый, бородатый»</w:t>
            </w:r>
          </w:p>
        </w:tc>
        <w:tc>
          <w:tcPr>
            <w:tcW w:w="1657" w:type="dxa"/>
          </w:tcPr>
          <w:p w:rsidR="00301141" w:rsidRPr="00377D7D" w:rsidRDefault="00301141" w:rsidP="00A561AA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01141" w:rsidRPr="000526FE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1" w:type="dxa"/>
          </w:tcPr>
          <w:p w:rsidR="00301141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259" w:type="dxa"/>
          </w:tcPr>
          <w:p w:rsidR="00301141" w:rsidRPr="000526FE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A5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3240" w:type="dxa"/>
          </w:tcPr>
          <w:p w:rsidR="00301141" w:rsidRPr="00A561AA" w:rsidRDefault="00301141" w:rsidP="006D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ЛЕПКА (композиция)</w:t>
            </w:r>
          </w:p>
          <w:p w:rsidR="00301141" w:rsidRPr="00A561AA" w:rsidRDefault="00301141" w:rsidP="006D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«Изба, ты проста, самобытна, щедра»</w:t>
            </w:r>
          </w:p>
        </w:tc>
        <w:tc>
          <w:tcPr>
            <w:tcW w:w="1657" w:type="dxa"/>
          </w:tcPr>
          <w:p w:rsidR="00301141" w:rsidRPr="00377D7D" w:rsidRDefault="00301141" w:rsidP="00A561AA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7779DB" w:rsidRDefault="00301141" w:rsidP="00A56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A561AA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1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14-16</w:t>
            </w:r>
          </w:p>
        </w:tc>
        <w:tc>
          <w:tcPr>
            <w:tcW w:w="3240" w:type="dxa"/>
          </w:tcPr>
          <w:p w:rsidR="00301141" w:rsidRDefault="00301141" w:rsidP="005F5EC2">
            <w:pPr>
              <w:pStyle w:val="NoSpacing"/>
              <w:rPr>
                <w:rFonts w:cs="Arial"/>
                <w:sz w:val="20"/>
                <w:szCs w:val="20"/>
              </w:rPr>
            </w:pPr>
            <w:r w:rsidRPr="00A561AA">
              <w:rPr>
                <w:sz w:val="20"/>
                <w:szCs w:val="20"/>
              </w:rPr>
              <w:t xml:space="preserve">ЛЕПКА (пейзаж)  «Рыжую осень в гости просим» </w:t>
            </w:r>
          </w:p>
          <w:p w:rsidR="00301141" w:rsidRPr="00A561AA" w:rsidRDefault="00301141" w:rsidP="005F5E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лес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01141" w:rsidRPr="000526FE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1" w:type="dxa"/>
          </w:tcPr>
          <w:p w:rsidR="00301141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259" w:type="dxa"/>
          </w:tcPr>
          <w:p w:rsidR="00301141" w:rsidRPr="000526FE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BE762F" w:rsidRDefault="00301141" w:rsidP="005F5EC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 Грудень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3240" w:type="dxa"/>
          </w:tcPr>
          <w:p w:rsidR="00301141" w:rsidRPr="00A561AA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A561AA">
              <w:rPr>
                <w:sz w:val="20"/>
                <w:szCs w:val="20"/>
              </w:rPr>
              <w:t>АППЛИКАЦИЯ (композиция, алгоритм работы)</w:t>
            </w:r>
          </w:p>
          <w:p w:rsidR="00301141" w:rsidRPr="00A561AA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A561AA">
              <w:rPr>
                <w:sz w:val="20"/>
                <w:szCs w:val="20"/>
              </w:rPr>
              <w:t xml:space="preserve">«Деревянная Русь, ты лесная, смолистая, хвойная» </w:t>
            </w:r>
          </w:p>
          <w:p w:rsidR="00301141" w:rsidRPr="00A561AA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A561AA">
              <w:rPr>
                <w:sz w:val="20"/>
                <w:szCs w:val="20"/>
              </w:rPr>
              <w:t>Бревенчатая изба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40" w:type="dxa"/>
          </w:tcPr>
          <w:p w:rsidR="00301141" w:rsidRDefault="00301141" w:rsidP="005F5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 xml:space="preserve">РУЧНОЙ ТРУД «Кто снежинки делал эти?» </w:t>
            </w:r>
          </w:p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>Снежинки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40" w:type="dxa"/>
          </w:tcPr>
          <w:p w:rsidR="00301141" w:rsidRDefault="00301141" w:rsidP="005F5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 xml:space="preserve">АППЛИКАЦИЯ </w:t>
            </w:r>
            <w:r>
              <w:rPr>
                <w:rFonts w:ascii="Times New Roman" w:hAnsi="Times New Roman" w:cs="Times New Roman"/>
              </w:rPr>
              <w:t>(пейзаж)</w:t>
            </w:r>
          </w:p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 xml:space="preserve">«Затянулось озеро, корочкой стекла» </w:t>
            </w:r>
          </w:p>
        </w:tc>
        <w:tc>
          <w:tcPr>
            <w:tcW w:w="1657" w:type="dxa"/>
          </w:tcPr>
          <w:p w:rsidR="00301141" w:rsidRDefault="00301141" w:rsidP="005F5EC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3240" w:type="dxa"/>
          </w:tcPr>
          <w:p w:rsidR="00301141" w:rsidRDefault="00301141" w:rsidP="005F5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 xml:space="preserve">АППЛИКАЦИЯ </w:t>
            </w:r>
            <w:r>
              <w:rPr>
                <w:rFonts w:ascii="Times New Roman" w:hAnsi="Times New Roman" w:cs="Times New Roman"/>
              </w:rPr>
              <w:t>(анималистический жанр)</w:t>
            </w:r>
          </w:p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>«Лебедь черный на глади лазурной»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61AA">
              <w:rPr>
                <w:rFonts w:ascii="Times New Roman" w:hAnsi="Times New Roman" w:cs="Times New Roman"/>
              </w:rPr>
              <w:t>Символ Марены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1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1AA">
              <w:rPr>
                <w:rFonts w:ascii="Times New Roman" w:hAnsi="Times New Roman" w:cs="Times New Roman"/>
              </w:rPr>
              <w:t xml:space="preserve">черный лебедь. 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3240" w:type="dxa"/>
          </w:tcPr>
          <w:p w:rsidR="00301141" w:rsidRDefault="00301141" w:rsidP="005F5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(композиция, натюрморт)</w:t>
            </w:r>
          </w:p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>«Достану акварель, бумагу, кисти и напишу осенний натюрморт»  Фрукты</w:t>
            </w:r>
            <w:r>
              <w:rPr>
                <w:rFonts w:ascii="Times New Roman" w:hAnsi="Times New Roman" w:cs="Times New Roman"/>
              </w:rPr>
              <w:t xml:space="preserve"> в вазе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BE762F" w:rsidRDefault="00301141" w:rsidP="005F5EC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 Студень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40" w:type="dxa"/>
          </w:tcPr>
          <w:p w:rsidR="00301141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 работы)</w:t>
            </w:r>
          </w:p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«Город Великий Устюг. </w:t>
            </w:r>
          </w:p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Письмо Деду Морозу»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26-27</w:t>
            </w:r>
          </w:p>
        </w:tc>
        <w:tc>
          <w:tcPr>
            <w:tcW w:w="3240" w:type="dxa"/>
          </w:tcPr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Устюг. Дворец Деда Мороза»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3240" w:type="dxa"/>
          </w:tcPr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Default="00301141" w:rsidP="005F5EC2">
            <w:pPr>
              <w:spacing w:after="0" w:line="240" w:lineRule="auto"/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«Город Кострома. Терем Снегурочки»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40" w:type="dxa"/>
          </w:tcPr>
          <w:p w:rsidR="00301141" w:rsidRPr="00A561AA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Default="00301141" w:rsidP="005F5EC2">
            <w:pPr>
              <w:spacing w:after="0" w:line="240" w:lineRule="auto"/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«Кокошник – корона русских красавиц»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3240" w:type="dxa"/>
          </w:tcPr>
          <w:p w:rsidR="00301141" w:rsidRPr="00484A5D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 xml:space="preserve">ИЗО С ЭЛЕМЕНТАМИ </w:t>
            </w:r>
          </w:p>
          <w:p w:rsidR="00301141" w:rsidRPr="00484A5D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>АППЛИКАЦИИ «Расчудесный – Новый год!» Новогодняя открытка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BE762F" w:rsidRDefault="00301141" w:rsidP="005F5EC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 Просинец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3240" w:type="dxa"/>
          </w:tcPr>
          <w:p w:rsidR="00301141" w:rsidRPr="00484A5D" w:rsidRDefault="00301141" w:rsidP="005F5E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(анималистический жанр)</w:t>
            </w:r>
            <w:r w:rsidRPr="00484A5D">
              <w:rPr>
                <w:sz w:val="20"/>
                <w:szCs w:val="20"/>
              </w:rPr>
              <w:t xml:space="preserve"> «Им курятник дал тепло и крышу, он для них родной, любимый дом» День Кура и Курки</w:t>
            </w:r>
          </w:p>
          <w:p w:rsidR="00301141" w:rsidRPr="00484A5D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>Курица и петушок</w:t>
            </w:r>
          </w:p>
        </w:tc>
        <w:tc>
          <w:tcPr>
            <w:tcW w:w="1657" w:type="dxa"/>
          </w:tcPr>
          <w:p w:rsidR="00301141" w:rsidRPr="007779DB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3240" w:type="dxa"/>
          </w:tcPr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 xml:space="preserve">ЛЕПКА (анималистический жанр) </w:t>
            </w:r>
          </w:p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«Лучший подарок, по-моему, мед» Горшочек меда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</w:t>
            </w: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и - Пуха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3240" w:type="dxa"/>
          </w:tcPr>
          <w:p w:rsidR="00301141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(композиция)</w:t>
            </w:r>
          </w:p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«Крещение Господне встречаем мы сегодня 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Крещенский вечер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39-40</w:t>
            </w:r>
          </w:p>
        </w:tc>
        <w:tc>
          <w:tcPr>
            <w:tcW w:w="3240" w:type="dxa"/>
          </w:tcPr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ЛЕПКА (алгоритм работы)</w:t>
            </w:r>
          </w:p>
          <w:p w:rsidR="00301141" w:rsidRPr="00484A5D" w:rsidRDefault="00301141" w:rsidP="005F5EC2">
            <w:pPr>
              <w:pStyle w:val="NoSpacing"/>
              <w:rPr>
                <w:rFonts w:cs="Arial"/>
                <w:sz w:val="20"/>
                <w:szCs w:val="20"/>
              </w:rPr>
            </w:pPr>
            <w:r w:rsidRPr="00484A5D">
              <w:rPr>
                <w:color w:val="000000"/>
                <w:sz w:val="20"/>
                <w:szCs w:val="20"/>
                <w:shd w:val="clear" w:color="auto" w:fill="FFFFFF"/>
              </w:rPr>
              <w:t>«Мели, Емеля, твоя неделя!»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BE762F" w:rsidRDefault="00301141" w:rsidP="005F5EC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 Сечень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41-42</w:t>
            </w:r>
          </w:p>
        </w:tc>
        <w:tc>
          <w:tcPr>
            <w:tcW w:w="3240" w:type="dxa"/>
          </w:tcPr>
          <w:p w:rsidR="00301141" w:rsidRDefault="00301141" w:rsidP="005F5E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 ТРУД (композиция)</w:t>
            </w:r>
          </w:p>
          <w:p w:rsidR="00301141" w:rsidRPr="00484A5D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>«Всех поздравлю громко я с 23 февраля»</w:t>
            </w:r>
            <w:r>
              <w:rPr>
                <w:sz w:val="20"/>
                <w:szCs w:val="20"/>
              </w:rPr>
              <w:t xml:space="preserve">. </w:t>
            </w:r>
            <w:r w:rsidRPr="00484A5D">
              <w:rPr>
                <w:sz w:val="20"/>
                <w:szCs w:val="20"/>
              </w:rPr>
              <w:t>Открытка к празднику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43-44</w:t>
            </w:r>
          </w:p>
        </w:tc>
        <w:tc>
          <w:tcPr>
            <w:tcW w:w="3240" w:type="dxa"/>
          </w:tcPr>
          <w:p w:rsidR="00301141" w:rsidRDefault="00301141" w:rsidP="005F5EC2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РУЧНОЙ ТРУД(поделка)</w:t>
            </w:r>
          </w:p>
          <w:p w:rsidR="00301141" w:rsidRPr="00484A5D" w:rsidRDefault="00301141" w:rsidP="005F5EC2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484A5D">
              <w:rPr>
                <w:sz w:val="20"/>
                <w:szCs w:val="20"/>
                <w:lang w:eastAsia="en-US"/>
              </w:rPr>
              <w:t xml:space="preserve">«Он совсем еще ребенок, называется теленок» 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3240" w:type="dxa"/>
          </w:tcPr>
          <w:p w:rsidR="00301141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 xml:space="preserve">АППЛИКАЦИЯ </w:t>
            </w:r>
            <w:r>
              <w:rPr>
                <w:sz w:val="20"/>
                <w:szCs w:val="20"/>
              </w:rPr>
              <w:t>(композиция)</w:t>
            </w:r>
          </w:p>
          <w:p w:rsidR="00301141" w:rsidRPr="00484A5D" w:rsidRDefault="00301141" w:rsidP="005F5EC2">
            <w:pPr>
              <w:pStyle w:val="NoSpacing"/>
              <w:rPr>
                <w:rFonts w:cs="Arial"/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>«Кто откусил половинку луны?» Звезды</w:t>
            </w:r>
            <w:r>
              <w:rPr>
                <w:sz w:val="20"/>
                <w:szCs w:val="20"/>
              </w:rPr>
              <w:t xml:space="preserve"> и  Луна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47-48</w:t>
            </w:r>
          </w:p>
        </w:tc>
        <w:tc>
          <w:tcPr>
            <w:tcW w:w="3240" w:type="dxa"/>
          </w:tcPr>
          <w:p w:rsidR="00301141" w:rsidRDefault="00301141" w:rsidP="005F5E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 ТРУД (композиция)</w:t>
            </w:r>
          </w:p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«Вот пришло 8 марта»</w:t>
            </w:r>
          </w:p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484A5D" w:rsidRDefault="00301141" w:rsidP="005F5EC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4A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 Сухий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240" w:type="dxa"/>
          </w:tcPr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ИЗО (графика)</w:t>
            </w:r>
          </w:p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«Сходит снег, бегут ручьи. Прилетели к нам грачи»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50-51</w:t>
            </w:r>
          </w:p>
        </w:tc>
        <w:tc>
          <w:tcPr>
            <w:tcW w:w="3240" w:type="dxa"/>
          </w:tcPr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ИЗО (портрет)</w:t>
            </w:r>
          </w:p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«Марена»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52-53</w:t>
            </w:r>
          </w:p>
        </w:tc>
        <w:tc>
          <w:tcPr>
            <w:tcW w:w="3240" w:type="dxa"/>
          </w:tcPr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4A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 (анималистический жанр)</w:t>
            </w:r>
          </w:p>
          <w:p w:rsidR="00301141" w:rsidRPr="00210C02" w:rsidRDefault="00301141" w:rsidP="005F5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«Длинноклювый, голенастый прилетел к нам белый аист»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240" w:type="dxa"/>
          </w:tcPr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ИЗО (пейзаж)</w:t>
            </w:r>
          </w:p>
          <w:p w:rsidR="00301141" w:rsidRPr="00484A5D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 xml:space="preserve">«Время вербе осеребриться» 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DA6E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F117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«Пасхальный сувенир Писанка»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DA6E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F117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«Праздник Пасхи светлый чистый». Открытка к празднику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DA6E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F117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BE762F" w:rsidRDefault="00301141" w:rsidP="005F5EC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 Березозол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57-58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6D7515">
              <w:rPr>
                <w:sz w:val="20"/>
                <w:szCs w:val="20"/>
              </w:rPr>
              <w:t>ЛЕПКА (композиция)</w:t>
            </w:r>
          </w:p>
          <w:p w:rsidR="00301141" w:rsidRPr="00377D7D" w:rsidRDefault="00301141" w:rsidP="005F5EC2">
            <w:pPr>
              <w:pStyle w:val="NoSpacing"/>
              <w:rPr>
                <w:rFonts w:cs="Arial"/>
                <w:sz w:val="20"/>
                <w:szCs w:val="20"/>
              </w:rPr>
            </w:pPr>
            <w:r w:rsidRPr="006D7515">
              <w:rPr>
                <w:sz w:val="20"/>
                <w:szCs w:val="20"/>
              </w:rPr>
              <w:t xml:space="preserve"> «Гордится космонавтикой страна»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59-60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ЛЕПКА (пейзаж)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«Яблони в цвету, весны творенье»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ЛЕПКА (композиция)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«В замке том живут русалки»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1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59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6D7515">
              <w:rPr>
                <w:sz w:val="20"/>
                <w:szCs w:val="20"/>
              </w:rPr>
              <w:t>ЛЕПКА (анималистический жанр)</w:t>
            </w:r>
          </w:p>
          <w:p w:rsidR="00301141" w:rsidRPr="006D7515" w:rsidRDefault="00301141" w:rsidP="005F5EC2">
            <w:pPr>
              <w:pStyle w:val="NoSpacing"/>
              <w:rPr>
                <w:sz w:val="20"/>
                <w:szCs w:val="20"/>
              </w:rPr>
            </w:pPr>
            <w:r w:rsidRPr="006D7515">
              <w:rPr>
                <w:sz w:val="20"/>
                <w:szCs w:val="20"/>
              </w:rPr>
              <w:t>«Мишка, Мишка лежебока. Спал он долго и глубоко»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336F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2E67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 9 мая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336F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2E67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BE762F" w:rsidRDefault="00301141" w:rsidP="005F5EC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 Травный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 9 мая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Pr="00897194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240" w:type="dxa"/>
          </w:tcPr>
          <w:p w:rsidR="00301141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(анималистический жанр) 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 корова сено, а дарит молоко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240" w:type="dxa"/>
          </w:tcPr>
          <w:p w:rsidR="00301141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(композиция) 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Легенда о треснувшем горшке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(композиция) 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«Разговор на грядке»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 Капуста.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240" w:type="dxa"/>
          </w:tcPr>
          <w:p w:rsidR="00301141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(композиция) 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«В огороде огуречик» 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(композиция) «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Купальниц желтые глаза» 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240" w:type="dxa"/>
          </w:tcPr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(композиция, алгоритм работы)</w:t>
            </w:r>
          </w:p>
          <w:p w:rsidR="00301141" w:rsidRPr="006D7515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«Обетные пироги»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240" w:type="dxa"/>
          </w:tcPr>
          <w:p w:rsidR="00301141" w:rsidRDefault="00301141" w:rsidP="005F5E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1657" w:type="dxa"/>
          </w:tcPr>
          <w:p w:rsidR="00301141" w:rsidRDefault="00301141" w:rsidP="005F5EC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9505" w:type="dxa"/>
            <w:gridSpan w:val="6"/>
          </w:tcPr>
          <w:p w:rsidR="00301141" w:rsidRPr="00BE762F" w:rsidRDefault="00301141" w:rsidP="005F5EC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 Хлеборост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240" w:type="dxa"/>
          </w:tcPr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«Гжель. Сарафан»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240" w:type="dxa"/>
          </w:tcPr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«Городецкая роспись. Тарелка»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240" w:type="dxa"/>
          </w:tcPr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«Полхов-Майдан. Матрешка»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240" w:type="dxa"/>
          </w:tcPr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«Мезенская роспись. Доска»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Pr="000526FE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240" w:type="dxa"/>
          </w:tcPr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«Жостово. Поднос»</w:t>
            </w:r>
          </w:p>
        </w:tc>
        <w:tc>
          <w:tcPr>
            <w:tcW w:w="1657" w:type="dxa"/>
          </w:tcPr>
          <w:p w:rsidR="00301141" w:rsidRPr="00377D7D" w:rsidRDefault="00301141" w:rsidP="005F5EC2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240" w:type="dxa"/>
          </w:tcPr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«Хохлома. Земляника»</w:t>
            </w:r>
          </w:p>
        </w:tc>
        <w:tc>
          <w:tcPr>
            <w:tcW w:w="1657" w:type="dxa"/>
          </w:tcPr>
          <w:p w:rsidR="00301141" w:rsidRDefault="00301141" w:rsidP="005F5EC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240" w:type="dxa"/>
          </w:tcPr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(пейзаж)</w:t>
            </w:r>
          </w:p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 xml:space="preserve">«Лето-жаркая пора!»  </w:t>
            </w:r>
          </w:p>
        </w:tc>
        <w:tc>
          <w:tcPr>
            <w:tcW w:w="1657" w:type="dxa"/>
          </w:tcPr>
          <w:p w:rsidR="00301141" w:rsidRDefault="00301141" w:rsidP="005F5EC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828" w:type="dxa"/>
          </w:tcPr>
          <w:p w:rsidR="00301141" w:rsidRDefault="00301141" w:rsidP="005F5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240" w:type="dxa"/>
          </w:tcPr>
          <w:p w:rsidR="00301141" w:rsidRPr="005F5EC2" w:rsidRDefault="00301141" w:rsidP="005F5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Итоговое занятие. «Путешествие в страну Цветландию»</w:t>
            </w:r>
          </w:p>
        </w:tc>
        <w:tc>
          <w:tcPr>
            <w:tcW w:w="1657" w:type="dxa"/>
          </w:tcPr>
          <w:p w:rsidR="00301141" w:rsidRDefault="00301141" w:rsidP="005F5EC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01141" w:rsidRPr="007779DB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</w:tcPr>
          <w:p w:rsidR="00301141" w:rsidRDefault="00301141" w:rsidP="005F5EC2">
            <w:pPr>
              <w:jc w:val="center"/>
            </w:pPr>
            <w:r w:rsidRPr="00F42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9" w:type="dxa"/>
          </w:tcPr>
          <w:p w:rsidR="00301141" w:rsidRDefault="00301141" w:rsidP="005F5EC2">
            <w:pPr>
              <w:jc w:val="center"/>
            </w:pPr>
            <w:r w:rsidRPr="003D4B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301141" w:rsidRPr="000526FE">
        <w:tc>
          <w:tcPr>
            <w:tcW w:w="4068" w:type="dxa"/>
            <w:gridSpan w:val="2"/>
          </w:tcPr>
          <w:p w:rsidR="00301141" w:rsidRPr="007F3137" w:rsidRDefault="00301141" w:rsidP="005F5EC2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7F313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57" w:type="dxa"/>
          </w:tcPr>
          <w:p w:rsidR="00301141" w:rsidRPr="00897194" w:rsidRDefault="00301141" w:rsidP="005F5EC2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897194">
              <w:rPr>
                <w:b/>
                <w:bCs/>
                <w:color w:val="000000"/>
              </w:rPr>
              <w:t>80</w:t>
            </w:r>
          </w:p>
        </w:tc>
        <w:tc>
          <w:tcPr>
            <w:tcW w:w="1260" w:type="dxa"/>
          </w:tcPr>
          <w:p w:rsidR="00301141" w:rsidRPr="00661AC1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515 мин</w:t>
            </w:r>
          </w:p>
        </w:tc>
        <w:tc>
          <w:tcPr>
            <w:tcW w:w="1261" w:type="dxa"/>
          </w:tcPr>
          <w:p w:rsidR="00301141" w:rsidRPr="00661AC1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1485 мин</w:t>
            </w:r>
          </w:p>
        </w:tc>
        <w:tc>
          <w:tcPr>
            <w:tcW w:w="1259" w:type="dxa"/>
          </w:tcPr>
          <w:p w:rsidR="00301141" w:rsidRPr="000526FE" w:rsidRDefault="00301141" w:rsidP="005F5E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2000 мин</w:t>
            </w:r>
          </w:p>
        </w:tc>
      </w:tr>
    </w:tbl>
    <w:p w:rsidR="00301141" w:rsidRDefault="00301141" w:rsidP="006F08DC">
      <w:pPr>
        <w:pStyle w:val="NoSpacing"/>
        <w:jc w:val="center"/>
        <w:rPr>
          <w:rFonts w:cs="Arial"/>
          <w:b/>
          <w:bCs/>
        </w:rPr>
      </w:pPr>
    </w:p>
    <w:p w:rsidR="00301141" w:rsidRDefault="00301141" w:rsidP="00B75A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01141" w:rsidRDefault="00301141" w:rsidP="00B75A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Содержание программы</w:t>
      </w:r>
    </w:p>
    <w:p w:rsidR="00301141" w:rsidRDefault="00301141" w:rsidP="00B75A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482"/>
        <w:gridCol w:w="38"/>
        <w:gridCol w:w="2700"/>
        <w:gridCol w:w="1980"/>
        <w:gridCol w:w="1440"/>
      </w:tblGrid>
      <w:tr w:rsidR="00301141" w:rsidRPr="00541177">
        <w:tc>
          <w:tcPr>
            <w:tcW w:w="828" w:type="dxa"/>
          </w:tcPr>
          <w:p w:rsidR="00301141" w:rsidRPr="00541177" w:rsidRDefault="00301141" w:rsidP="00062DD5">
            <w:pPr>
              <w:pStyle w:val="NoSpacing"/>
              <w:spacing w:line="256" w:lineRule="auto"/>
              <w:rPr>
                <w:lang w:eastAsia="en-US"/>
              </w:rPr>
            </w:pPr>
            <w:r w:rsidRPr="00541177">
              <w:rPr>
                <w:lang w:eastAsia="en-US"/>
              </w:rPr>
              <w:t>№ п\п</w:t>
            </w:r>
          </w:p>
        </w:tc>
        <w:tc>
          <w:tcPr>
            <w:tcW w:w="2520" w:type="dxa"/>
            <w:gridSpan w:val="2"/>
            <w:vAlign w:val="center"/>
          </w:tcPr>
          <w:p w:rsidR="00301141" w:rsidRPr="00541177" w:rsidRDefault="00301141" w:rsidP="00062DD5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541177">
              <w:rPr>
                <w:lang w:eastAsia="en-US"/>
              </w:rPr>
              <w:t>Тема</w:t>
            </w:r>
          </w:p>
        </w:tc>
        <w:tc>
          <w:tcPr>
            <w:tcW w:w="2700" w:type="dxa"/>
            <w:vAlign w:val="center"/>
          </w:tcPr>
          <w:p w:rsidR="00301141" w:rsidRPr="00541177" w:rsidRDefault="00301141" w:rsidP="00062DD5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541177">
              <w:rPr>
                <w:lang w:eastAsia="en-US"/>
              </w:rPr>
              <w:t>Цели и задачи</w:t>
            </w:r>
          </w:p>
        </w:tc>
        <w:tc>
          <w:tcPr>
            <w:tcW w:w="1980" w:type="dxa"/>
            <w:vAlign w:val="center"/>
          </w:tcPr>
          <w:p w:rsidR="00301141" w:rsidRPr="00541177" w:rsidRDefault="00301141" w:rsidP="00062DD5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541177">
              <w:rPr>
                <w:lang w:eastAsia="en-US"/>
              </w:rPr>
              <w:t>Наглядность, оборудование</w:t>
            </w:r>
          </w:p>
        </w:tc>
        <w:tc>
          <w:tcPr>
            <w:tcW w:w="1440" w:type="dxa"/>
            <w:vAlign w:val="center"/>
          </w:tcPr>
          <w:p w:rsidR="00301141" w:rsidRPr="00541177" w:rsidRDefault="00301141" w:rsidP="00062DD5">
            <w:pPr>
              <w:pStyle w:val="NoSpacing"/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541177" w:rsidRDefault="00301141" w:rsidP="001E3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Ревун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занятие. Инструктаж по ТБ. Диагностика.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Изучаем основы цветоведения, знакомимся с понятием тон в живописи.</w:t>
            </w:r>
          </w:p>
        </w:tc>
        <w:tc>
          <w:tcPr>
            <w:tcW w:w="1980" w:type="dxa"/>
          </w:tcPr>
          <w:p w:rsidR="00301141" w:rsidRPr="00764819" w:rsidRDefault="00301141" w:rsidP="0077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бумага.</w:t>
            </w:r>
          </w:p>
        </w:tc>
        <w:tc>
          <w:tcPr>
            <w:tcW w:w="1440" w:type="dxa"/>
          </w:tcPr>
          <w:p w:rsidR="00301141" w:rsidRPr="00541177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(иллюстрация, алгоритм работы) «Голосистый петушок, красно - алый гребешок»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Знакомимся с хохломской росписью, изучаем элементы узора хохломской росписи.</w:t>
            </w:r>
          </w:p>
        </w:tc>
        <w:tc>
          <w:tcPr>
            <w:tcW w:w="1980" w:type="dxa"/>
          </w:tcPr>
          <w:p w:rsidR="00301141" w:rsidRPr="00764819" w:rsidRDefault="00301141" w:rsidP="0077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Краски, кисти, баночки, бумага, 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(фольклор и народные промыслы)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 Золотой хохломы».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Узор «травка», «листочки»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«ягодки».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Знакомимся с хохломской росписью, изучаем элементы узора хохломской росписи.</w:t>
            </w:r>
          </w:p>
        </w:tc>
        <w:tc>
          <w:tcPr>
            <w:tcW w:w="1980" w:type="dxa"/>
          </w:tcPr>
          <w:p w:rsidR="00301141" w:rsidRPr="00764819" w:rsidRDefault="00301141" w:rsidP="0077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 в широкую линейку.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промыслы) 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Золотой хохломы» 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Роспись чаши.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Знакомимся с хохломской росписью, изучаем элементы узора хохломской росписи.</w:t>
            </w:r>
          </w:p>
        </w:tc>
        <w:tc>
          <w:tcPr>
            <w:tcW w:w="1980" w:type="dxa"/>
          </w:tcPr>
          <w:p w:rsidR="00301141" w:rsidRPr="00764819" w:rsidRDefault="00301141" w:rsidP="0077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шаблон чаши.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промыслы) 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Золотой хохломы» 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оспись доски.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Знакомимся с хохломской росписью, изучаем элементы узора хохломской росписи.</w:t>
            </w:r>
          </w:p>
        </w:tc>
        <w:tc>
          <w:tcPr>
            <w:tcW w:w="1980" w:type="dxa"/>
          </w:tcPr>
          <w:p w:rsidR="00301141" w:rsidRPr="00764819" w:rsidRDefault="00301141" w:rsidP="0077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бумага, шаблон доски.</w:t>
            </w:r>
          </w:p>
          <w:p w:rsidR="00301141" w:rsidRPr="00764819" w:rsidRDefault="00301141" w:rsidP="0077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1141" w:rsidRPr="00764819" w:rsidRDefault="00301141" w:rsidP="0077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промыслы) 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Золотой хохломы» 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оспись тарелки.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Знакомимся с хохломской росписью, изучаем элементы узора хохломской росписи.</w:t>
            </w:r>
          </w:p>
        </w:tc>
        <w:tc>
          <w:tcPr>
            <w:tcW w:w="1980" w:type="dxa"/>
          </w:tcPr>
          <w:p w:rsidR="00301141" w:rsidRPr="00764819" w:rsidRDefault="00301141" w:rsidP="0077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бумага,  бумажные тарелки.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промыслы) «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Блещут краски так ярко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хохломы» Р</w:t>
            </w: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оспись Жар-птица.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Знакомимся с хохломской росписью, изучаем элементы узора хохломской росписи.</w:t>
            </w:r>
          </w:p>
        </w:tc>
        <w:tc>
          <w:tcPr>
            <w:tcW w:w="1980" w:type="dxa"/>
          </w:tcPr>
          <w:p w:rsidR="00301141" w:rsidRPr="00764819" w:rsidRDefault="00301141" w:rsidP="0077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702B1B" w:rsidRDefault="00301141" w:rsidP="001E3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Листопад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ЛЕПКА (композиция)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«Леший мхом покрыт, травой.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Неумытый, бородатый»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Рассматриваем таблицу поэтапной лепки героя сказки Лешего. Учим систематизировать уже имеющиеся знания и постепенно расширять мировосприятие юного художника, знакомя с русским народным фольклором.</w:t>
            </w:r>
          </w:p>
        </w:tc>
        <w:tc>
          <w:tcPr>
            <w:tcW w:w="1980" w:type="dxa"/>
          </w:tcPr>
          <w:p w:rsidR="00301141" w:rsidRPr="00764819" w:rsidRDefault="00301141" w:rsidP="00C22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тесто, цветная бумага ,картон, стеки, клей-карандаш, фигурный дырокол.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ЛЕПКА (композиция)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«Изба, ты проста, самобытна, щедра»</w:t>
            </w:r>
          </w:p>
        </w:tc>
        <w:tc>
          <w:tcPr>
            <w:tcW w:w="2700" w:type="dxa"/>
          </w:tcPr>
          <w:p w:rsidR="00301141" w:rsidRPr="00764819" w:rsidRDefault="00301141" w:rsidP="00ED6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Знакомимся с понятием натюрморт, рассматриваем и сравниваем натюрморты разных художников, учимся находить центр композиции, учим бережному отношению к хлебу.</w:t>
            </w:r>
          </w:p>
        </w:tc>
        <w:tc>
          <w:tcPr>
            <w:tcW w:w="1980" w:type="dxa"/>
          </w:tcPr>
          <w:p w:rsidR="00301141" w:rsidRPr="00764819" w:rsidRDefault="00301141" w:rsidP="00C22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тесто, цветная бумага, картон, стеки, краски, кисти, баночки, бумага, развертка русской избы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A561AA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1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14-16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pStyle w:val="NoSpacing"/>
              <w:rPr>
                <w:rFonts w:cs="Arial"/>
                <w:sz w:val="20"/>
                <w:szCs w:val="20"/>
              </w:rPr>
            </w:pPr>
            <w:r w:rsidRPr="00A561AA">
              <w:rPr>
                <w:sz w:val="20"/>
                <w:szCs w:val="20"/>
              </w:rPr>
              <w:t xml:space="preserve">ЛЕПКА (пейзаж)  «Рыжую осень в гости просим» </w:t>
            </w:r>
          </w:p>
          <w:p w:rsidR="00301141" w:rsidRPr="00A561AA" w:rsidRDefault="00301141" w:rsidP="000F1F0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лес</w:t>
            </w:r>
          </w:p>
        </w:tc>
        <w:tc>
          <w:tcPr>
            <w:tcW w:w="2700" w:type="dxa"/>
          </w:tcPr>
          <w:p w:rsidR="00301141" w:rsidRPr="00764819" w:rsidRDefault="00301141" w:rsidP="0080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Формируем умение использовать нужную цветовую гамму для эмоционального и  цветового состояния осеннего пейзажа, закрепляем знания о теплых и холодных цветах.</w:t>
            </w:r>
          </w:p>
        </w:tc>
        <w:tc>
          <w:tcPr>
            <w:tcW w:w="1980" w:type="dxa"/>
          </w:tcPr>
          <w:p w:rsidR="00301141" w:rsidRPr="00764819" w:rsidRDefault="00301141" w:rsidP="00C22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тесто, цветной картон, стеки клей-карандаш, фигурный дырокол.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702B1B" w:rsidRDefault="00301141" w:rsidP="001E3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Грудень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pStyle w:val="NoSpacing"/>
              <w:rPr>
                <w:sz w:val="20"/>
                <w:szCs w:val="20"/>
              </w:rPr>
            </w:pPr>
            <w:r w:rsidRPr="00A561AA">
              <w:rPr>
                <w:sz w:val="20"/>
                <w:szCs w:val="20"/>
              </w:rPr>
              <w:t>АППЛИКАЦИЯ (композиция, алгоритм работы)</w:t>
            </w:r>
          </w:p>
          <w:p w:rsidR="00301141" w:rsidRPr="00A561AA" w:rsidRDefault="00301141" w:rsidP="000F1F09">
            <w:pPr>
              <w:pStyle w:val="NoSpacing"/>
              <w:rPr>
                <w:sz w:val="20"/>
                <w:szCs w:val="20"/>
              </w:rPr>
            </w:pPr>
            <w:r w:rsidRPr="00A561AA">
              <w:rPr>
                <w:sz w:val="20"/>
                <w:szCs w:val="20"/>
              </w:rPr>
              <w:t xml:space="preserve">«Деревянная Русь, ты лесная, смолистая, хвойная» </w:t>
            </w:r>
          </w:p>
          <w:p w:rsidR="00301141" w:rsidRPr="00A561AA" w:rsidRDefault="00301141" w:rsidP="000F1F09">
            <w:pPr>
              <w:pStyle w:val="NoSpacing"/>
              <w:rPr>
                <w:sz w:val="20"/>
                <w:szCs w:val="20"/>
              </w:rPr>
            </w:pPr>
            <w:r w:rsidRPr="00A561AA">
              <w:rPr>
                <w:sz w:val="20"/>
                <w:szCs w:val="20"/>
              </w:rPr>
              <w:t>Бревенчатая изба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Развиваем интерес к изучению своего родного края, приобщаем к культуре своего народа, учим скручивать полоски бумаги</w:t>
            </w:r>
          </w:p>
        </w:tc>
        <w:tc>
          <w:tcPr>
            <w:tcW w:w="1980" w:type="dxa"/>
          </w:tcPr>
          <w:p w:rsidR="00301141" w:rsidRPr="00764819" w:rsidRDefault="00301141" w:rsidP="000E6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</w:t>
            </w:r>
          </w:p>
          <w:p w:rsidR="00301141" w:rsidRPr="00764819" w:rsidRDefault="00301141" w:rsidP="000E6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цветной картон, клей-карандаш, полоски бумаги, карандаш, фигурный дырокол.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 xml:space="preserve">РУЧНОЙ ТРУД «Кто снежинки делал эти?» 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>Снежинки</w:t>
            </w:r>
          </w:p>
        </w:tc>
        <w:tc>
          <w:tcPr>
            <w:tcW w:w="2700" w:type="dxa"/>
          </w:tcPr>
          <w:p w:rsidR="00301141" w:rsidRPr="00764819" w:rsidRDefault="00301141" w:rsidP="0027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Учим вырезать снежинки, проводим беседу о безопасном использовании ножниц</w:t>
            </w:r>
          </w:p>
        </w:tc>
        <w:tc>
          <w:tcPr>
            <w:tcW w:w="1980" w:type="dxa"/>
          </w:tcPr>
          <w:p w:rsidR="00301141" w:rsidRPr="00764819" w:rsidRDefault="00301141" w:rsidP="0027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</w:t>
            </w:r>
          </w:p>
          <w:p w:rsidR="00301141" w:rsidRPr="00764819" w:rsidRDefault="00301141" w:rsidP="002701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цветной картон, клей-карандаш, белые квадраты, ножницы</w:t>
            </w:r>
          </w:p>
          <w:p w:rsidR="00301141" w:rsidRPr="00764819" w:rsidRDefault="00301141" w:rsidP="0027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 xml:space="preserve">АППЛИКАЦИЯ </w:t>
            </w:r>
            <w:r>
              <w:rPr>
                <w:rFonts w:ascii="Times New Roman" w:hAnsi="Times New Roman" w:cs="Times New Roman"/>
              </w:rPr>
              <w:t>(пейзаж)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 xml:space="preserve">«Затянулось озеро, корочкой стекла» </w:t>
            </w:r>
          </w:p>
        </w:tc>
        <w:tc>
          <w:tcPr>
            <w:tcW w:w="2700" w:type="dxa"/>
          </w:tcPr>
          <w:p w:rsidR="00301141" w:rsidRPr="00764819" w:rsidRDefault="00301141" w:rsidP="00081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Изучаем пейзаж, учимся навыкам построения композиции, учим планировать этапы работы</w:t>
            </w:r>
          </w:p>
        </w:tc>
        <w:tc>
          <w:tcPr>
            <w:tcW w:w="1980" w:type="dxa"/>
          </w:tcPr>
          <w:p w:rsidR="00301141" w:rsidRPr="00764819" w:rsidRDefault="00301141" w:rsidP="00081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</w:t>
            </w:r>
          </w:p>
          <w:p w:rsidR="00301141" w:rsidRPr="00764819" w:rsidRDefault="00301141" w:rsidP="00081879">
            <w:pPr>
              <w:rPr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цветной картон, клей-карандаш, фольга.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 xml:space="preserve">АППЛИКАЦИЯ </w:t>
            </w:r>
            <w:r>
              <w:rPr>
                <w:rFonts w:ascii="Times New Roman" w:hAnsi="Times New Roman" w:cs="Times New Roman"/>
              </w:rPr>
              <w:t>(анималистический жанр)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>«Лебедь черный на глади лазурной»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61AA">
              <w:rPr>
                <w:rFonts w:ascii="Times New Roman" w:hAnsi="Times New Roman" w:cs="Times New Roman"/>
              </w:rPr>
              <w:t>Символ Марены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1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1AA">
              <w:rPr>
                <w:rFonts w:ascii="Times New Roman" w:hAnsi="Times New Roman" w:cs="Times New Roman"/>
              </w:rPr>
              <w:t xml:space="preserve">черный лебедь. </w:t>
            </w:r>
          </w:p>
        </w:tc>
        <w:tc>
          <w:tcPr>
            <w:tcW w:w="2700" w:type="dxa"/>
          </w:tcPr>
          <w:p w:rsidR="00301141" w:rsidRPr="00764819" w:rsidRDefault="00301141" w:rsidP="00D63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Учим вырезать по линиям силуэта, учимся навыкам построения композиции, учим планировать этапы работы,  проводим беседу о безопасном использовании ножниц</w:t>
            </w:r>
          </w:p>
        </w:tc>
        <w:tc>
          <w:tcPr>
            <w:tcW w:w="1980" w:type="dxa"/>
          </w:tcPr>
          <w:p w:rsidR="00301141" w:rsidRPr="00764819" w:rsidRDefault="00301141" w:rsidP="00D63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</w:t>
            </w:r>
          </w:p>
          <w:p w:rsidR="00301141" w:rsidRPr="00764819" w:rsidRDefault="00301141" w:rsidP="00D63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цветной картон, клей-карандаш, отпечаток ладошки.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(композиция, натюрморт)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1AA">
              <w:rPr>
                <w:rFonts w:ascii="Times New Roman" w:hAnsi="Times New Roman" w:cs="Times New Roman"/>
              </w:rPr>
              <w:t>«Достану акварель, бумагу, кисти и напишу осенний натюрморт»  Фрукты</w:t>
            </w:r>
            <w:r>
              <w:rPr>
                <w:rFonts w:ascii="Times New Roman" w:hAnsi="Times New Roman" w:cs="Times New Roman"/>
              </w:rPr>
              <w:t xml:space="preserve"> в вазе</w:t>
            </w:r>
          </w:p>
        </w:tc>
        <w:tc>
          <w:tcPr>
            <w:tcW w:w="2700" w:type="dxa"/>
          </w:tcPr>
          <w:p w:rsidR="00301141" w:rsidRPr="00764819" w:rsidRDefault="00301141" w:rsidP="00C4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Учим вырезать по линиям силуэта, учимся навыкам построения композиции, учим планировать этапы работы, проводим беседу о безопасном использовании ножниц</w:t>
            </w:r>
          </w:p>
        </w:tc>
        <w:tc>
          <w:tcPr>
            <w:tcW w:w="1980" w:type="dxa"/>
          </w:tcPr>
          <w:p w:rsidR="00301141" w:rsidRPr="00764819" w:rsidRDefault="00301141" w:rsidP="00C4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</w:t>
            </w:r>
          </w:p>
          <w:p w:rsidR="00301141" w:rsidRPr="00764819" w:rsidRDefault="00301141" w:rsidP="00C4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цветной картон, клей-карандаш, карандаш, ножницы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541177" w:rsidRDefault="00301141" w:rsidP="001E3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Студень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 работы)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 xml:space="preserve"> «Город Великий Устюг. 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Письмо Деду Морозу»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 с оформлением  письма и конверта.</w:t>
            </w:r>
          </w:p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1141" w:rsidRPr="00764819" w:rsidRDefault="00301141" w:rsidP="00A73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26-27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Устюг. Дворец Деда Мороза»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 с понятием архитектура, учим создавать архитектурные формы из простых фигур</w:t>
            </w:r>
          </w:p>
        </w:tc>
        <w:tc>
          <w:tcPr>
            <w:tcW w:w="1980" w:type="dxa"/>
          </w:tcPr>
          <w:p w:rsidR="00301141" w:rsidRPr="00764819" w:rsidRDefault="00301141" w:rsidP="00A73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Default="00301141" w:rsidP="000F1F09">
            <w:pPr>
              <w:spacing w:after="0" w:line="240" w:lineRule="auto"/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«Город Кострома. Терем Снегурочки»</w:t>
            </w:r>
          </w:p>
        </w:tc>
        <w:tc>
          <w:tcPr>
            <w:tcW w:w="2700" w:type="dxa"/>
          </w:tcPr>
          <w:p w:rsidR="00301141" w:rsidRPr="00764819" w:rsidRDefault="00301141" w:rsidP="00FD5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 с понятием архитектура, учим создавать архитектурные формы из простых фигур</w:t>
            </w:r>
          </w:p>
        </w:tc>
        <w:tc>
          <w:tcPr>
            <w:tcW w:w="1980" w:type="dxa"/>
          </w:tcPr>
          <w:p w:rsidR="00301141" w:rsidRPr="00764819" w:rsidRDefault="00301141" w:rsidP="00FD5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20" w:type="dxa"/>
            <w:gridSpan w:val="2"/>
          </w:tcPr>
          <w:p w:rsidR="00301141" w:rsidRPr="00A561AA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Default="00301141" w:rsidP="000F1F09">
            <w:pPr>
              <w:spacing w:after="0" w:line="240" w:lineRule="auto"/>
            </w:pPr>
            <w:r w:rsidRPr="00A561AA">
              <w:rPr>
                <w:rFonts w:ascii="Times New Roman" w:hAnsi="Times New Roman" w:cs="Times New Roman"/>
                <w:sz w:val="20"/>
                <w:szCs w:val="20"/>
              </w:rPr>
              <w:t>«Кокошник – корона русских красавиц»</w:t>
            </w:r>
          </w:p>
        </w:tc>
        <w:tc>
          <w:tcPr>
            <w:tcW w:w="2700" w:type="dxa"/>
          </w:tcPr>
          <w:p w:rsidR="00301141" w:rsidRPr="00764819" w:rsidRDefault="00301141" w:rsidP="00FD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Знакомим с историей русского костюма, учим декорировать, правильно располагать узор на кокошнике.</w:t>
            </w:r>
          </w:p>
        </w:tc>
        <w:tc>
          <w:tcPr>
            <w:tcW w:w="1980" w:type="dxa"/>
          </w:tcPr>
          <w:p w:rsidR="00301141" w:rsidRPr="00764819" w:rsidRDefault="00301141" w:rsidP="00FD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бумага, заготовки кокошника.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2520" w:type="dxa"/>
            <w:gridSpan w:val="2"/>
          </w:tcPr>
          <w:p w:rsidR="00301141" w:rsidRPr="00484A5D" w:rsidRDefault="00301141" w:rsidP="000F1F09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 xml:space="preserve">ИЗО С ЭЛЕМЕНТАМИ </w:t>
            </w:r>
          </w:p>
          <w:p w:rsidR="00301141" w:rsidRPr="00484A5D" w:rsidRDefault="00301141" w:rsidP="000F1F09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>АППЛИКАЦИИ «Расчудесный – Новый год!» Новогодняя открытка</w:t>
            </w:r>
          </w:p>
        </w:tc>
        <w:tc>
          <w:tcPr>
            <w:tcW w:w="2700" w:type="dxa"/>
          </w:tcPr>
          <w:p w:rsidR="00301141" w:rsidRPr="00764819" w:rsidRDefault="00301141" w:rsidP="00606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 многообразии оформительских материалов, воспитывать аккуратность, развивать фантазию и творческое начало</w:t>
            </w:r>
          </w:p>
        </w:tc>
        <w:tc>
          <w:tcPr>
            <w:tcW w:w="1980" w:type="dxa"/>
          </w:tcPr>
          <w:p w:rsidR="00301141" w:rsidRPr="00764819" w:rsidRDefault="00301141" w:rsidP="00606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бумага, клей-карандаш, фигурный дырокол, клей ПВА, цветная бумага.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541177" w:rsidRDefault="00301141" w:rsidP="001E3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Просинец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2520" w:type="dxa"/>
            <w:gridSpan w:val="2"/>
          </w:tcPr>
          <w:p w:rsidR="00301141" w:rsidRPr="00484A5D" w:rsidRDefault="00301141" w:rsidP="000F1F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(анималистический жанр)</w:t>
            </w:r>
            <w:r w:rsidRPr="00484A5D">
              <w:rPr>
                <w:sz w:val="20"/>
                <w:szCs w:val="20"/>
              </w:rPr>
              <w:t xml:space="preserve"> «Им курятник дал тепло и крышу, он для них родной, любимый дом» День Кура и Курки</w:t>
            </w:r>
          </w:p>
          <w:p w:rsidR="00301141" w:rsidRPr="00484A5D" w:rsidRDefault="00301141" w:rsidP="000F1F09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>Курица и петушок</w:t>
            </w:r>
          </w:p>
        </w:tc>
        <w:tc>
          <w:tcPr>
            <w:tcW w:w="2700" w:type="dxa"/>
          </w:tcPr>
          <w:p w:rsidR="00301141" w:rsidRPr="00764819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анималистическим жанром, формировать умение изображать животных, передавать пропорции, фактуру, окраску.</w:t>
            </w:r>
          </w:p>
        </w:tc>
        <w:tc>
          <w:tcPr>
            <w:tcW w:w="1980" w:type="dxa"/>
          </w:tcPr>
          <w:p w:rsidR="00301141" w:rsidRPr="00764819" w:rsidRDefault="00301141" w:rsidP="0022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Соленое тесто, цветная бумага, картон, стеки, краски, кисти, баночки, бумага, 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2520" w:type="dxa"/>
            <w:gridSpan w:val="2"/>
          </w:tcPr>
          <w:p w:rsidR="00301141" w:rsidRPr="00484A5D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 xml:space="preserve">ЛЕПКА (анималистический жанр) </w:t>
            </w:r>
          </w:p>
          <w:p w:rsidR="00301141" w:rsidRPr="00484A5D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«Лучший подарок, по-моему, мед» Горшочек меда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</w:t>
            </w: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и - Пуха</w:t>
            </w:r>
          </w:p>
        </w:tc>
        <w:tc>
          <w:tcPr>
            <w:tcW w:w="2700" w:type="dxa"/>
          </w:tcPr>
          <w:p w:rsidR="00301141" w:rsidRPr="00764819" w:rsidRDefault="00301141" w:rsidP="00282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 лепить горшочек с медом, используя за основу круг, закрепляем умение рисовать гуашью</w:t>
            </w:r>
          </w:p>
        </w:tc>
        <w:tc>
          <w:tcPr>
            <w:tcW w:w="1980" w:type="dxa"/>
          </w:tcPr>
          <w:p w:rsidR="00301141" w:rsidRPr="00764819" w:rsidRDefault="00301141" w:rsidP="00282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тесто, цветная бумага, картон, стеки, клей-карандаш, фигурный дырокол.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2520" w:type="dxa"/>
            <w:gridSpan w:val="2"/>
          </w:tcPr>
          <w:p w:rsidR="00301141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(композиция)</w:t>
            </w:r>
          </w:p>
          <w:p w:rsidR="00301141" w:rsidRPr="00484A5D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«Крещение Господне встречаем мы сегодня 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Крещенский вечер</w:t>
            </w:r>
          </w:p>
        </w:tc>
        <w:tc>
          <w:tcPr>
            <w:tcW w:w="2700" w:type="dxa"/>
          </w:tcPr>
          <w:p w:rsidR="00301141" w:rsidRPr="00764819" w:rsidRDefault="00301141" w:rsidP="00E53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 праздником Крещение Господне, способствовать формированию уважительного отношения к традициям и обычаям своего народа.</w:t>
            </w:r>
          </w:p>
        </w:tc>
        <w:tc>
          <w:tcPr>
            <w:tcW w:w="1980" w:type="dxa"/>
          </w:tcPr>
          <w:p w:rsidR="00301141" w:rsidRPr="00764819" w:rsidRDefault="00301141" w:rsidP="00E53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тесто, цветная бумага, картон, стеки, клей-карандаш, фигурный дырокол.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0F1F0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39-40</w:t>
            </w:r>
          </w:p>
        </w:tc>
        <w:tc>
          <w:tcPr>
            <w:tcW w:w="2520" w:type="dxa"/>
            <w:gridSpan w:val="2"/>
          </w:tcPr>
          <w:p w:rsidR="00301141" w:rsidRPr="00484A5D" w:rsidRDefault="00301141" w:rsidP="000F1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ЛЕПКА (алгоритм работы)</w:t>
            </w:r>
          </w:p>
          <w:p w:rsidR="00301141" w:rsidRPr="00484A5D" w:rsidRDefault="00301141" w:rsidP="000F1F09">
            <w:pPr>
              <w:pStyle w:val="NoSpacing"/>
              <w:rPr>
                <w:rFonts w:cs="Arial"/>
                <w:sz w:val="20"/>
                <w:szCs w:val="20"/>
              </w:rPr>
            </w:pPr>
            <w:r w:rsidRPr="00484A5D">
              <w:rPr>
                <w:color w:val="000000"/>
                <w:sz w:val="20"/>
                <w:szCs w:val="20"/>
                <w:shd w:val="clear" w:color="auto" w:fill="FFFFFF"/>
              </w:rPr>
              <w:t>«Мели, Емеля, твоя неделя!»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Закрепляем умение работать по алгоритму, учимся передавать настроение в работе</w:t>
            </w:r>
          </w:p>
        </w:tc>
        <w:tc>
          <w:tcPr>
            <w:tcW w:w="1980" w:type="dxa"/>
          </w:tcPr>
          <w:p w:rsidR="00301141" w:rsidRPr="00764819" w:rsidRDefault="00301141" w:rsidP="001A3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тесто, цветная бумага, картон, стеки, клей-карандаш, фигурный дырокол.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541177" w:rsidRDefault="00301141" w:rsidP="001E3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 Сечень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41-42</w:t>
            </w:r>
          </w:p>
        </w:tc>
        <w:tc>
          <w:tcPr>
            <w:tcW w:w="2520" w:type="dxa"/>
            <w:gridSpan w:val="2"/>
          </w:tcPr>
          <w:p w:rsidR="00301141" w:rsidRDefault="00301141" w:rsidP="007648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 ТРУД (композиция)</w:t>
            </w:r>
          </w:p>
          <w:p w:rsidR="00301141" w:rsidRPr="00484A5D" w:rsidRDefault="00301141" w:rsidP="00764819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>«Всех поздравлю громко я с 23 февраля»</w:t>
            </w:r>
            <w:r>
              <w:rPr>
                <w:sz w:val="20"/>
                <w:szCs w:val="20"/>
              </w:rPr>
              <w:t xml:space="preserve">. </w:t>
            </w:r>
            <w:r w:rsidRPr="00484A5D">
              <w:rPr>
                <w:sz w:val="20"/>
                <w:szCs w:val="20"/>
              </w:rPr>
              <w:t>Открытка к празднику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Продолжаем знакомить с государственным праздником – Днем защитника Отечества, закрепляем знания детей о родах войск, воспитываем уважение к папе, дедушке.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Цветная бумага, ножницы, клей,   набор для коллажа  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rPr>
          <w:trHeight w:val="1247"/>
        </w:trPr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43-44</w:t>
            </w:r>
          </w:p>
        </w:tc>
        <w:tc>
          <w:tcPr>
            <w:tcW w:w="2520" w:type="dxa"/>
            <w:gridSpan w:val="2"/>
          </w:tcPr>
          <w:p w:rsidR="00301141" w:rsidRDefault="00301141" w:rsidP="00764819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РУЧНОЙ ТРУД (поделка)</w:t>
            </w:r>
          </w:p>
          <w:p w:rsidR="00301141" w:rsidRPr="00484A5D" w:rsidRDefault="00301141" w:rsidP="00764819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484A5D">
              <w:rPr>
                <w:sz w:val="20"/>
                <w:szCs w:val="20"/>
                <w:lang w:eastAsia="en-US"/>
              </w:rPr>
              <w:t xml:space="preserve">«Он совсем еще ребенок, называется теленок» </w:t>
            </w:r>
          </w:p>
        </w:tc>
        <w:tc>
          <w:tcPr>
            <w:tcW w:w="2700" w:type="dxa"/>
          </w:tcPr>
          <w:p w:rsidR="00301141" w:rsidRPr="00764819" w:rsidRDefault="00301141" w:rsidP="00281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Развиваем пространственное мышление, фантазию и воображение, воспитываем аккуратность</w:t>
            </w:r>
          </w:p>
        </w:tc>
        <w:tc>
          <w:tcPr>
            <w:tcW w:w="1980" w:type="dxa"/>
          </w:tcPr>
          <w:p w:rsidR="00301141" w:rsidRPr="00764819" w:rsidRDefault="00301141" w:rsidP="00281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 ножницы, клей, развертка теленок, глаза из пластика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2520" w:type="dxa"/>
            <w:gridSpan w:val="2"/>
          </w:tcPr>
          <w:p w:rsidR="00301141" w:rsidRDefault="00301141" w:rsidP="00764819">
            <w:pPr>
              <w:pStyle w:val="NoSpacing"/>
              <w:rPr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 xml:space="preserve">АППЛИКАЦИЯ </w:t>
            </w:r>
            <w:r>
              <w:rPr>
                <w:sz w:val="20"/>
                <w:szCs w:val="20"/>
              </w:rPr>
              <w:t>(композиция)</w:t>
            </w:r>
          </w:p>
          <w:p w:rsidR="00301141" w:rsidRPr="00484A5D" w:rsidRDefault="00301141" w:rsidP="00764819">
            <w:pPr>
              <w:pStyle w:val="NoSpacing"/>
              <w:rPr>
                <w:rFonts w:cs="Arial"/>
                <w:sz w:val="20"/>
                <w:szCs w:val="20"/>
              </w:rPr>
            </w:pPr>
            <w:r w:rsidRPr="00484A5D">
              <w:rPr>
                <w:sz w:val="20"/>
                <w:szCs w:val="20"/>
              </w:rPr>
              <w:t>«Кто откусил половинку луны?» Звезды</w:t>
            </w:r>
            <w:r>
              <w:rPr>
                <w:sz w:val="20"/>
                <w:szCs w:val="20"/>
              </w:rPr>
              <w:t xml:space="preserve"> и  Луна</w:t>
            </w:r>
          </w:p>
        </w:tc>
        <w:tc>
          <w:tcPr>
            <w:tcW w:w="2700" w:type="dxa"/>
          </w:tcPr>
          <w:p w:rsidR="00301141" w:rsidRPr="00764819" w:rsidRDefault="00301141" w:rsidP="0048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Развиваем моторику рук, творческое мышление, внимательность и аккуратность</w:t>
            </w:r>
          </w:p>
        </w:tc>
        <w:tc>
          <w:tcPr>
            <w:tcW w:w="1980" w:type="dxa"/>
          </w:tcPr>
          <w:p w:rsidR="00301141" w:rsidRPr="00764819" w:rsidRDefault="00301141" w:rsidP="0048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 клей, бумажные тарелки, гуашь, подарочная бумага</w:t>
            </w:r>
          </w:p>
          <w:p w:rsidR="00301141" w:rsidRPr="00764819" w:rsidRDefault="00301141" w:rsidP="0048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47-48</w:t>
            </w:r>
          </w:p>
        </w:tc>
        <w:tc>
          <w:tcPr>
            <w:tcW w:w="2520" w:type="dxa"/>
            <w:gridSpan w:val="2"/>
          </w:tcPr>
          <w:p w:rsidR="00301141" w:rsidRDefault="00301141" w:rsidP="007648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 ТРУД (композиция)</w:t>
            </w:r>
          </w:p>
          <w:p w:rsidR="00301141" w:rsidRPr="00484A5D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«Вот пришло 8 марта»</w:t>
            </w:r>
          </w:p>
          <w:p w:rsidR="00301141" w:rsidRPr="00484A5D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</w:t>
            </w:r>
          </w:p>
        </w:tc>
        <w:tc>
          <w:tcPr>
            <w:tcW w:w="2700" w:type="dxa"/>
          </w:tcPr>
          <w:p w:rsidR="00301141" w:rsidRPr="00764819" w:rsidRDefault="00301141" w:rsidP="00A75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Воспитываем уважение к маме, бабушке, развиваем моторику рук, творческое мышление, внимательность и аккуратность</w:t>
            </w:r>
          </w:p>
        </w:tc>
        <w:tc>
          <w:tcPr>
            <w:tcW w:w="1980" w:type="dxa"/>
          </w:tcPr>
          <w:p w:rsidR="00301141" w:rsidRPr="00764819" w:rsidRDefault="00301141" w:rsidP="00A75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 клей, цветной картон, салфетки, тесьма стразы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541177" w:rsidRDefault="00301141" w:rsidP="001E3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Сухий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482" w:type="dxa"/>
          </w:tcPr>
          <w:p w:rsidR="00301141" w:rsidRPr="00484A5D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ИЗО (графика)</w:t>
            </w:r>
          </w:p>
          <w:p w:rsidR="00301141" w:rsidRPr="00484A5D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«Сходит снег, бегут ручьи. Прилетели к нам грачи»</w:t>
            </w:r>
          </w:p>
        </w:tc>
        <w:tc>
          <w:tcPr>
            <w:tcW w:w="2738" w:type="dxa"/>
            <w:gridSpan w:val="2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Продолжаем знакомить детей с искусством графики, учим рисовать штрихом, пятном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Бумага, уголь, простой карандаш, ластик.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50-51</w:t>
            </w:r>
          </w:p>
        </w:tc>
        <w:tc>
          <w:tcPr>
            <w:tcW w:w="2482" w:type="dxa"/>
          </w:tcPr>
          <w:p w:rsidR="00301141" w:rsidRPr="00484A5D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ИЗО (портрет)</w:t>
            </w:r>
          </w:p>
          <w:p w:rsidR="00301141" w:rsidRPr="00484A5D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«Марена»</w:t>
            </w:r>
          </w:p>
        </w:tc>
        <w:tc>
          <w:tcPr>
            <w:tcW w:w="2738" w:type="dxa"/>
            <w:gridSpan w:val="2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рисовать портрет человека, упражнять руку ребёнка в проведении тонкой линии, разделяющей лист пополам. Развивать глазомер детей и ориентировку на плоскости листа.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бумага, карандаш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52-53</w:t>
            </w:r>
          </w:p>
        </w:tc>
        <w:tc>
          <w:tcPr>
            <w:tcW w:w="2482" w:type="dxa"/>
          </w:tcPr>
          <w:p w:rsidR="00301141" w:rsidRPr="00484A5D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4A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 (анималистический жанр)</w:t>
            </w:r>
          </w:p>
          <w:p w:rsidR="00301141" w:rsidRPr="00210C02" w:rsidRDefault="00301141" w:rsidP="00764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«Длинноклювый, голенастый прилетел к нам белый аист»</w:t>
            </w:r>
          </w:p>
        </w:tc>
        <w:tc>
          <w:tcPr>
            <w:tcW w:w="2738" w:type="dxa"/>
            <w:gridSpan w:val="2"/>
          </w:tcPr>
          <w:p w:rsidR="00301141" w:rsidRPr="00764819" w:rsidRDefault="00301141" w:rsidP="00DB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Учимся делать набросок к рисунку, составлять изображение из простых геометрических рисунков.</w:t>
            </w:r>
          </w:p>
        </w:tc>
        <w:tc>
          <w:tcPr>
            <w:tcW w:w="1980" w:type="dxa"/>
          </w:tcPr>
          <w:p w:rsidR="00301141" w:rsidRPr="00764819" w:rsidRDefault="00301141" w:rsidP="00DB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бумага, круг из бумаги.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482" w:type="dxa"/>
          </w:tcPr>
          <w:p w:rsidR="00301141" w:rsidRPr="00484A5D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>ИЗО (пейзаж)</w:t>
            </w:r>
          </w:p>
          <w:p w:rsidR="00301141" w:rsidRPr="00484A5D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A5D">
              <w:rPr>
                <w:rFonts w:ascii="Times New Roman" w:hAnsi="Times New Roman" w:cs="Times New Roman"/>
                <w:sz w:val="20"/>
                <w:szCs w:val="20"/>
              </w:rPr>
              <w:t xml:space="preserve">«Время вербе осеребриться» </w:t>
            </w:r>
          </w:p>
        </w:tc>
        <w:tc>
          <w:tcPr>
            <w:tcW w:w="2738" w:type="dxa"/>
            <w:gridSpan w:val="2"/>
          </w:tcPr>
          <w:p w:rsidR="00301141" w:rsidRPr="00764819" w:rsidRDefault="00301141" w:rsidP="00B7129B">
            <w:pPr>
              <w:pStyle w:val="NoSpacing"/>
              <w:rPr>
                <w:sz w:val="20"/>
                <w:szCs w:val="20"/>
              </w:rPr>
            </w:pPr>
            <w:hyperlink r:id="rId6" w:tgtFrame="_blank" w:history="1">
              <w:r w:rsidRPr="00764819">
                <w:rPr>
                  <w:rStyle w:val="Hyperlink"/>
                  <w:color w:val="auto"/>
                  <w:sz w:val="20"/>
                  <w:szCs w:val="20"/>
                  <w:u w:val="none"/>
                </w:rPr>
                <w:t>Закрепить</w:t>
              </w:r>
            </w:hyperlink>
            <w:r w:rsidRPr="00764819">
              <w:rPr>
                <w:rFonts w:cs="Arial"/>
                <w:sz w:val="20"/>
                <w:szCs w:val="20"/>
              </w:rPr>
              <w:t> </w:t>
            </w:r>
            <w:r w:rsidRPr="00764819">
              <w:rPr>
                <w:sz w:val="20"/>
                <w:szCs w:val="20"/>
              </w:rPr>
              <w:t>знания детей о линии горизонта и разноплановой композиции</w:t>
            </w:r>
          </w:p>
          <w:p w:rsidR="00301141" w:rsidRPr="00764819" w:rsidRDefault="00301141" w:rsidP="00B71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1141" w:rsidRPr="00764819" w:rsidRDefault="00301141" w:rsidP="00B71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бумага, карандаш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482" w:type="dxa"/>
          </w:tcPr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«Пасхальный сувенир Писанка»</w:t>
            </w:r>
          </w:p>
        </w:tc>
        <w:tc>
          <w:tcPr>
            <w:tcW w:w="2738" w:type="dxa"/>
            <w:gridSpan w:val="2"/>
          </w:tcPr>
          <w:p w:rsidR="00301141" w:rsidRPr="00764819" w:rsidRDefault="00301141" w:rsidP="00B10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народных праздниках,  научить декоративному оформлению пасхальных яиц, развивать образное и творческое мышление</w:t>
            </w:r>
          </w:p>
        </w:tc>
        <w:tc>
          <w:tcPr>
            <w:tcW w:w="1980" w:type="dxa"/>
          </w:tcPr>
          <w:p w:rsidR="00301141" w:rsidRPr="00764819" w:rsidRDefault="00301141" w:rsidP="00B10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кисти, баночки, бумага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482" w:type="dxa"/>
          </w:tcPr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«Праздник Пасхи светлый чистый». Открытка к празднику</w:t>
            </w:r>
          </w:p>
        </w:tc>
        <w:tc>
          <w:tcPr>
            <w:tcW w:w="2738" w:type="dxa"/>
            <w:gridSpan w:val="2"/>
          </w:tcPr>
          <w:p w:rsidR="00301141" w:rsidRPr="00764819" w:rsidRDefault="00301141" w:rsidP="00461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народных праздниках,  научить декоративному оформлению открытки, развивать образное и творческое мышление</w:t>
            </w:r>
          </w:p>
        </w:tc>
        <w:tc>
          <w:tcPr>
            <w:tcW w:w="1980" w:type="dxa"/>
          </w:tcPr>
          <w:p w:rsidR="00301141" w:rsidRPr="00764819" w:rsidRDefault="00301141" w:rsidP="00461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Краски, кисти, баночки, бумага </w:t>
            </w:r>
          </w:p>
          <w:p w:rsidR="00301141" w:rsidRPr="00764819" w:rsidRDefault="00301141" w:rsidP="00461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541177" w:rsidRDefault="00301141" w:rsidP="001E3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Березозол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57-58</w:t>
            </w:r>
          </w:p>
        </w:tc>
        <w:tc>
          <w:tcPr>
            <w:tcW w:w="2520" w:type="dxa"/>
            <w:gridSpan w:val="2"/>
          </w:tcPr>
          <w:p w:rsidR="00301141" w:rsidRPr="006D7515" w:rsidRDefault="00301141" w:rsidP="00764819">
            <w:pPr>
              <w:pStyle w:val="NoSpacing"/>
              <w:rPr>
                <w:sz w:val="20"/>
                <w:szCs w:val="20"/>
              </w:rPr>
            </w:pPr>
            <w:r w:rsidRPr="006D7515">
              <w:rPr>
                <w:sz w:val="20"/>
                <w:szCs w:val="20"/>
              </w:rPr>
              <w:t>ЛЕПКА (композиция)</w:t>
            </w:r>
          </w:p>
          <w:p w:rsidR="00301141" w:rsidRPr="00377D7D" w:rsidRDefault="00301141" w:rsidP="00764819">
            <w:pPr>
              <w:pStyle w:val="NoSpacing"/>
              <w:rPr>
                <w:rFonts w:cs="Arial"/>
                <w:sz w:val="20"/>
                <w:szCs w:val="20"/>
              </w:rPr>
            </w:pPr>
            <w:r w:rsidRPr="006D7515">
              <w:rPr>
                <w:sz w:val="20"/>
                <w:szCs w:val="20"/>
              </w:rPr>
              <w:t xml:space="preserve"> «Гордится космонавтикой страна»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Знакомим детей с государственным праздником-Днем Космонавтики, учим правилам композиции, правильно располагать изображение на листе бумаги.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Соленое тесто, цветная бумага, картон, стеки, краски, кисти, баночки, бумага, 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59-60</w:t>
            </w:r>
          </w:p>
        </w:tc>
        <w:tc>
          <w:tcPr>
            <w:tcW w:w="2520" w:type="dxa"/>
            <w:gridSpan w:val="2"/>
          </w:tcPr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ЛЕПКА (пейзаж)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«Яблони в цвету, весны творенье»</w:t>
            </w:r>
          </w:p>
        </w:tc>
        <w:tc>
          <w:tcPr>
            <w:tcW w:w="2700" w:type="dxa"/>
          </w:tcPr>
          <w:p w:rsidR="00301141" w:rsidRPr="00764819" w:rsidRDefault="00301141" w:rsidP="000E7E49">
            <w:pPr>
              <w:pStyle w:val="NoSpacing"/>
              <w:rPr>
                <w:sz w:val="20"/>
                <w:szCs w:val="20"/>
              </w:rPr>
            </w:pPr>
            <w:hyperlink r:id="rId7" w:tgtFrame="_blank" w:history="1">
              <w:r w:rsidRPr="00764819">
                <w:rPr>
                  <w:rStyle w:val="Hyperlink"/>
                  <w:color w:val="auto"/>
                  <w:sz w:val="20"/>
                  <w:szCs w:val="20"/>
                  <w:u w:val="none"/>
                </w:rPr>
                <w:t>Закрепить</w:t>
              </w:r>
            </w:hyperlink>
            <w:r w:rsidRPr="00764819">
              <w:rPr>
                <w:rFonts w:cs="Arial"/>
                <w:sz w:val="20"/>
                <w:szCs w:val="20"/>
              </w:rPr>
              <w:t> </w:t>
            </w:r>
            <w:r w:rsidRPr="00764819">
              <w:rPr>
                <w:sz w:val="20"/>
                <w:szCs w:val="20"/>
              </w:rPr>
              <w:t>знания детей о линии горизонта и разноплановой композиции, учимся лепить дерево.</w:t>
            </w:r>
          </w:p>
          <w:p w:rsidR="00301141" w:rsidRPr="00764819" w:rsidRDefault="00301141" w:rsidP="000E7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301141" w:rsidRPr="00764819" w:rsidRDefault="00301141" w:rsidP="000E7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тесто, цветная бумага, картон, стеки, клей-карандаш, фигурный дырокол.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2520" w:type="dxa"/>
            <w:gridSpan w:val="2"/>
          </w:tcPr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ЛЕПКА (композиция)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«В замке том живут русалки»</w:t>
            </w:r>
          </w:p>
        </w:tc>
        <w:tc>
          <w:tcPr>
            <w:tcW w:w="2700" w:type="dxa"/>
          </w:tcPr>
          <w:p w:rsidR="00301141" w:rsidRPr="00764819" w:rsidRDefault="00301141" w:rsidP="00273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Вызвать у детей желание вылепить портрет мифологического героя, передать в работе черты её облика (цвет глаз, волос).</w:t>
            </w:r>
          </w:p>
        </w:tc>
        <w:tc>
          <w:tcPr>
            <w:tcW w:w="1980" w:type="dxa"/>
          </w:tcPr>
          <w:p w:rsidR="00301141" w:rsidRPr="00764819" w:rsidRDefault="00301141" w:rsidP="00273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тесто, цветная бумага, картон, стеки, клей-карандаш, фигурный дырокол.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520" w:type="dxa"/>
            <w:gridSpan w:val="2"/>
          </w:tcPr>
          <w:p w:rsidR="00301141" w:rsidRPr="006D7515" w:rsidRDefault="00301141" w:rsidP="00764819">
            <w:pPr>
              <w:pStyle w:val="NoSpacing"/>
              <w:rPr>
                <w:sz w:val="20"/>
                <w:szCs w:val="20"/>
              </w:rPr>
            </w:pPr>
            <w:r w:rsidRPr="006D7515">
              <w:rPr>
                <w:sz w:val="20"/>
                <w:szCs w:val="20"/>
              </w:rPr>
              <w:t>ЛЕПКА (анималистический жанр)</w:t>
            </w:r>
          </w:p>
          <w:p w:rsidR="00301141" w:rsidRPr="006D7515" w:rsidRDefault="00301141" w:rsidP="00764819">
            <w:pPr>
              <w:pStyle w:val="NoSpacing"/>
              <w:rPr>
                <w:sz w:val="20"/>
                <w:szCs w:val="20"/>
              </w:rPr>
            </w:pPr>
            <w:r w:rsidRPr="006D7515">
              <w:rPr>
                <w:sz w:val="20"/>
                <w:szCs w:val="20"/>
              </w:rPr>
              <w:t>«Мишка, Мишка лежебока. Спал он долго и глубоко»</w:t>
            </w:r>
          </w:p>
        </w:tc>
        <w:tc>
          <w:tcPr>
            <w:tcW w:w="2700" w:type="dxa"/>
          </w:tcPr>
          <w:p w:rsidR="00301141" w:rsidRPr="00764819" w:rsidRDefault="00301141" w:rsidP="00E8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Продолжаем изучать анималистический жанр,</w:t>
            </w:r>
          </w:p>
          <w:p w:rsidR="00301141" w:rsidRPr="00764819" w:rsidRDefault="00301141" w:rsidP="00E8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воспитываем наблюдательность и любовь к родной природе</w:t>
            </w:r>
          </w:p>
        </w:tc>
        <w:tc>
          <w:tcPr>
            <w:tcW w:w="1980" w:type="dxa"/>
          </w:tcPr>
          <w:p w:rsidR="00301141" w:rsidRPr="00764819" w:rsidRDefault="00301141" w:rsidP="00E80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тесто, цветная бумага, картон, стеки, клей-карандаш, фигурный дырокол.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520" w:type="dxa"/>
            <w:gridSpan w:val="2"/>
          </w:tcPr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 9 мая</w:t>
            </w:r>
          </w:p>
        </w:tc>
        <w:tc>
          <w:tcPr>
            <w:tcW w:w="2700" w:type="dxa"/>
          </w:tcPr>
          <w:p w:rsidR="00301141" w:rsidRPr="00764819" w:rsidRDefault="00301141" w:rsidP="00BB3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 xml:space="preserve">Учим рисовать детей поздравительные открытки, развиваем эстетические чувства </w:t>
            </w:r>
          </w:p>
        </w:tc>
        <w:tc>
          <w:tcPr>
            <w:tcW w:w="1980" w:type="dxa"/>
          </w:tcPr>
          <w:p w:rsidR="00301141" w:rsidRPr="00764819" w:rsidRDefault="00301141" w:rsidP="00BB3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бумага, кисти, баночки, набор для коллажа.</w:t>
            </w:r>
          </w:p>
          <w:p w:rsidR="00301141" w:rsidRPr="00764819" w:rsidRDefault="00301141" w:rsidP="00BB3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541177" w:rsidRDefault="00301141" w:rsidP="001E3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Травный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520" w:type="dxa"/>
            <w:gridSpan w:val="2"/>
          </w:tcPr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ИЗО (композиция)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 9 мая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Проводим беседу о Дне Победы, учим правилам композиции, правильно располагать изображение на листе бумаги.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Цветная бумага, </w:t>
            </w:r>
          </w:p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клей, набор для коллажа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520" w:type="dxa"/>
            <w:gridSpan w:val="2"/>
          </w:tcPr>
          <w:p w:rsidR="00301141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(анималистический жанр) 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 корова сено, а дарит молоко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соединять отдельные детали в единое целое. Развиваем мелкую моторику. Развиваем фантазию и воображение.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Цветная бумага, клей, ножницы, 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rPr>
          <w:trHeight w:val="413"/>
        </w:trPr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520" w:type="dxa"/>
            <w:gridSpan w:val="2"/>
          </w:tcPr>
          <w:p w:rsidR="00301141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(композиция) 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Легенда о треснувшем горшке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декорировать, используя простой узор. Развиваем фантазию и воображение.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 клей, белые салфетки, набор для декора, фигурный дырокол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rPr>
          <w:trHeight w:val="420"/>
        </w:trPr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520" w:type="dxa"/>
            <w:gridSpan w:val="2"/>
          </w:tcPr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(композиция) 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«Разговор на грядке»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 Капуста.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соединять отдельные детали в единое целое. Развиваем мелкую моторику. Развиваем фантазию и воображение.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Цветная бумага, клей, салфетки зеленого цвета, 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rPr>
          <w:trHeight w:val="1230"/>
        </w:trPr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520" w:type="dxa"/>
            <w:gridSpan w:val="2"/>
          </w:tcPr>
          <w:p w:rsidR="00301141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(композиция) 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«В огороде огуречик» 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соединять отдельные детали в единое целое. Развиваем мелкую моторику. Развиваем фантазию и воображение.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 клей, салфетки зеленого цвета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520" w:type="dxa"/>
            <w:gridSpan w:val="2"/>
          </w:tcPr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(композиция) «</w:t>
            </w: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 xml:space="preserve">Купальниц желтые глаза» 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соединять отдельные детали в единое целое. Развиваем мелкую моторику. Развиваем фантазию и воображение.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 клей, полоски цветной бумаги салфетки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520" w:type="dxa"/>
            <w:gridSpan w:val="2"/>
          </w:tcPr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(композиция, алгоритм работы)</w:t>
            </w:r>
          </w:p>
          <w:p w:rsidR="00301141" w:rsidRPr="006D7515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5">
              <w:rPr>
                <w:rFonts w:ascii="Times New Roman" w:hAnsi="Times New Roman" w:cs="Times New Roman"/>
                <w:sz w:val="20"/>
                <w:szCs w:val="20"/>
              </w:rPr>
              <w:t>«Обетные пироги»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соединять отдельные детали в единое целое. Развиваем мелкую моторику. Развиваем фантазию и воображение.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 клей, полоски цветной бумаги салфетки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520" w:type="dxa"/>
            <w:gridSpan w:val="2"/>
          </w:tcPr>
          <w:p w:rsidR="00301141" w:rsidRDefault="00301141" w:rsidP="007648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2700" w:type="dxa"/>
          </w:tcPr>
          <w:p w:rsidR="00301141" w:rsidRPr="00764819" w:rsidRDefault="00301141" w:rsidP="00062DD5">
            <w:pPr>
              <w:pStyle w:val="NoSpacing"/>
              <w:rPr>
                <w:sz w:val="20"/>
                <w:szCs w:val="20"/>
              </w:rPr>
            </w:pPr>
            <w:r w:rsidRPr="00764819">
              <w:rPr>
                <w:sz w:val="20"/>
                <w:szCs w:val="20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980" w:type="dxa"/>
          </w:tcPr>
          <w:p w:rsidR="00301141" w:rsidRPr="00764819" w:rsidRDefault="00301141" w:rsidP="00062DD5">
            <w:pPr>
              <w:pStyle w:val="NoSpacing"/>
              <w:rPr>
                <w:sz w:val="20"/>
                <w:szCs w:val="20"/>
              </w:rPr>
            </w:pPr>
            <w:r w:rsidRPr="00764819">
              <w:rPr>
                <w:sz w:val="20"/>
                <w:szCs w:val="20"/>
              </w:rPr>
              <w:t>Краски, кисти, баночки, бумага.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9468" w:type="dxa"/>
            <w:gridSpan w:val="6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8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 Хлеборост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520" w:type="dxa"/>
            <w:gridSpan w:val="2"/>
          </w:tcPr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«Гжель. Сарафан»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 xml:space="preserve">Изучаем народные промыслы России, </w:t>
            </w:r>
          </w:p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 xml:space="preserve">Учимся применять полученные знания в декоре 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бумага, краски, бумага, кисти, баночки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520" w:type="dxa"/>
            <w:gridSpan w:val="2"/>
          </w:tcPr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«Городецкая роспись. Тарелка»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 xml:space="preserve">Изучаем народные промыслы России, </w:t>
            </w:r>
          </w:p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Учимся применять полученные знания в декоре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бумага, кисти, баночки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520" w:type="dxa"/>
            <w:gridSpan w:val="2"/>
          </w:tcPr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«Полхов-Майдан. Матрешка»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 xml:space="preserve">Изучаем народные промыслы России, </w:t>
            </w:r>
          </w:p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Учимся применять полученные знания в декоре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бумага, кисти, баночки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520" w:type="dxa"/>
            <w:gridSpan w:val="2"/>
          </w:tcPr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«Мезенская роспись. Доска»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 xml:space="preserve">Изучаем народные промыслы России, </w:t>
            </w:r>
          </w:p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Учимся применять полученные знания в декоре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бумага, кисти, баночки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0526FE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520" w:type="dxa"/>
            <w:gridSpan w:val="2"/>
          </w:tcPr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«Жостово. Поднос»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 xml:space="preserve">Изучаем народные промыслы России, </w:t>
            </w:r>
          </w:p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Учимся применять полученные знания в декоре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Краски, бумага, кисти, баночки, 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520" w:type="dxa"/>
            <w:gridSpan w:val="2"/>
          </w:tcPr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(фольклор и народные помыслы)</w:t>
            </w:r>
          </w:p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«Хохлома. Земляника»</w:t>
            </w:r>
          </w:p>
        </w:tc>
        <w:tc>
          <w:tcPr>
            <w:tcW w:w="2700" w:type="dxa"/>
          </w:tcPr>
          <w:p w:rsidR="00301141" w:rsidRPr="001E3B61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3B61">
              <w:rPr>
                <w:rFonts w:ascii="Times New Roman" w:hAnsi="Times New Roman" w:cs="Times New Roman"/>
                <w:sz w:val="20"/>
                <w:szCs w:val="20"/>
              </w:rPr>
              <w:t>Формировать </w:t>
            </w:r>
            <w:hyperlink r:id="rId8" w:tgtFrame="_blank" w:history="1">
              <w:r w:rsidRPr="001E3B61">
                <w:rPr>
                  <w:rFonts w:ascii="Times New Roman" w:hAnsi="Times New Roman" w:cs="Times New Roman"/>
                  <w:sz w:val="20"/>
                  <w:szCs w:val="20"/>
                </w:rPr>
                <w:t>представления</w:t>
              </w:r>
            </w:hyperlink>
            <w:r w:rsidRPr="001E3B61">
              <w:rPr>
                <w:rFonts w:ascii="Times New Roman" w:hAnsi="Times New Roman" w:cs="Times New Roman"/>
                <w:sz w:val="20"/>
                <w:szCs w:val="20"/>
              </w:rPr>
              <w:t xml:space="preserve"> детей о пейзаже, как жанре живописи </w:t>
            </w:r>
            <w:hyperlink r:id="rId9" w:tgtFrame="_blank" w:history="1">
              <w:r w:rsidRPr="001E3B61">
                <w:rPr>
                  <w:rFonts w:ascii="Times New Roman" w:hAnsi="Times New Roman" w:cs="Times New Roman"/>
                  <w:sz w:val="20"/>
                  <w:szCs w:val="20"/>
                </w:rPr>
                <w:t>Закрепить</w:t>
              </w:r>
            </w:hyperlink>
            <w:r w:rsidRPr="001E3B61">
              <w:rPr>
                <w:rFonts w:ascii="Times New Roman" w:hAnsi="Times New Roman" w:cs="Times New Roman"/>
                <w:sz w:val="20"/>
                <w:szCs w:val="20"/>
              </w:rPr>
              <w:t> знания детей о линии горизонта и разноплановой композиции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бумага, кисти, баночки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520" w:type="dxa"/>
            <w:gridSpan w:val="2"/>
          </w:tcPr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ИЗО (пейзаж)</w:t>
            </w:r>
          </w:p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 xml:space="preserve">«Лето-жаркая пора!»  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pStyle w:val="NoSpacing"/>
              <w:rPr>
                <w:sz w:val="20"/>
                <w:szCs w:val="20"/>
              </w:rPr>
            </w:pPr>
            <w:r w:rsidRPr="00764819">
              <w:rPr>
                <w:sz w:val="20"/>
                <w:szCs w:val="20"/>
              </w:rPr>
              <w:t>Поддерживать интерес к изодеятельности</w:t>
            </w:r>
          </w:p>
          <w:p w:rsidR="00301141" w:rsidRPr="00764819" w:rsidRDefault="00301141" w:rsidP="00764819">
            <w:pPr>
              <w:pStyle w:val="NoSpacing"/>
              <w:rPr>
                <w:sz w:val="20"/>
                <w:szCs w:val="20"/>
              </w:rPr>
            </w:pPr>
            <w:r w:rsidRPr="00764819">
              <w:rPr>
                <w:sz w:val="20"/>
                <w:szCs w:val="20"/>
              </w:rPr>
              <w:t>Повторение пройденного материала в виде игр и  соревнования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Краски, бумага, кисти, баночки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Default="00301141" w:rsidP="0076481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520" w:type="dxa"/>
            <w:gridSpan w:val="2"/>
          </w:tcPr>
          <w:p w:rsidR="00301141" w:rsidRPr="005F5EC2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C2">
              <w:rPr>
                <w:rFonts w:ascii="Times New Roman" w:hAnsi="Times New Roman" w:cs="Times New Roman"/>
                <w:sz w:val="20"/>
                <w:szCs w:val="20"/>
              </w:rPr>
              <w:t>Итоговое занятие. «Путешествие в страну Цветландию»</w:t>
            </w:r>
          </w:p>
        </w:tc>
        <w:tc>
          <w:tcPr>
            <w:tcW w:w="2700" w:type="dxa"/>
          </w:tcPr>
          <w:p w:rsidR="00301141" w:rsidRPr="00764819" w:rsidRDefault="00301141" w:rsidP="00764819">
            <w:pPr>
              <w:pStyle w:val="NoSpacing"/>
              <w:rPr>
                <w:sz w:val="20"/>
                <w:szCs w:val="20"/>
              </w:rPr>
            </w:pPr>
            <w:r w:rsidRPr="00764819">
              <w:rPr>
                <w:sz w:val="20"/>
                <w:szCs w:val="20"/>
              </w:rPr>
              <w:t>Повторение пройденного в игровой форме.</w:t>
            </w:r>
          </w:p>
        </w:tc>
        <w:tc>
          <w:tcPr>
            <w:tcW w:w="1980" w:type="dxa"/>
          </w:tcPr>
          <w:p w:rsidR="00301141" w:rsidRPr="00764819" w:rsidRDefault="00301141" w:rsidP="0076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Кисти, акварель, бумага, простые карандаши,</w:t>
            </w:r>
          </w:p>
          <w:p w:rsidR="00301141" w:rsidRPr="00764819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819">
              <w:rPr>
                <w:rFonts w:ascii="Times New Roman" w:hAnsi="Times New Roman" w:cs="Times New Roman"/>
                <w:sz w:val="20"/>
                <w:szCs w:val="20"/>
              </w:rPr>
              <w:t>Изображение: радуги, городов Цветландии, наборы для игр, наглядные материалы по жанрам искусства</w:t>
            </w:r>
          </w:p>
        </w:tc>
        <w:tc>
          <w:tcPr>
            <w:tcW w:w="1440" w:type="dxa"/>
          </w:tcPr>
          <w:p w:rsidR="00301141" w:rsidRDefault="00301141" w:rsidP="00062D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301141" w:rsidRPr="00377D7D" w:rsidRDefault="00301141" w:rsidP="00062DD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Инсталляция</w:t>
            </w:r>
          </w:p>
        </w:tc>
      </w:tr>
      <w:tr w:rsidR="00301141" w:rsidRPr="00541177">
        <w:tc>
          <w:tcPr>
            <w:tcW w:w="828" w:type="dxa"/>
          </w:tcPr>
          <w:p w:rsidR="00301141" w:rsidRPr="00541177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gridSpan w:val="5"/>
          </w:tcPr>
          <w:p w:rsidR="00301141" w:rsidRPr="00541177" w:rsidRDefault="00301141" w:rsidP="00764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ИТОГО: 80</w:t>
            </w:r>
            <w:r w:rsidRPr="005411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</w:tr>
    </w:tbl>
    <w:p w:rsidR="00301141" w:rsidRDefault="00301141" w:rsidP="00B75A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01141" w:rsidRPr="000526FE" w:rsidRDefault="00301141" w:rsidP="000526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Календарный учебный график</w:t>
      </w:r>
    </w:p>
    <w:p w:rsidR="00301141" w:rsidRPr="000526FE" w:rsidRDefault="00301141" w:rsidP="000526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01141" w:rsidRPr="000526FE" w:rsidRDefault="00301141" w:rsidP="000526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Начало учебного года: 02.09.2019 г.</w:t>
      </w:r>
    </w:p>
    <w:p w:rsidR="00301141" w:rsidRPr="000526FE" w:rsidRDefault="00301141" w:rsidP="000526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Окончание учебного года: 27.06.2020 г.</w:t>
      </w:r>
    </w:p>
    <w:p w:rsidR="00301141" w:rsidRPr="000526FE" w:rsidRDefault="00301141" w:rsidP="000526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Продолжительность учебного года по реализации программы:</w:t>
      </w:r>
    </w:p>
    <w:p w:rsidR="00301141" w:rsidRPr="000526FE" w:rsidRDefault="00301141" w:rsidP="000526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40 недель: с 02.09.2019 г. по 27.06.2020 г. (без праздничных дней).</w:t>
      </w:r>
    </w:p>
    <w:p w:rsidR="00301141" w:rsidRPr="000526FE" w:rsidRDefault="00301141" w:rsidP="000526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Занятия с группой проводятся в соответствии с расписанием, утвержденным заведующим МАДОУ д/с №42.</w:t>
      </w:r>
    </w:p>
    <w:p w:rsidR="00301141" w:rsidRPr="000526FE" w:rsidRDefault="00301141" w:rsidP="000526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Летний оздоровительный период: с 01.06.2020 г. по 31.08.2020 г.</w:t>
      </w:r>
    </w:p>
    <w:p w:rsidR="00301141" w:rsidRPr="000526FE" w:rsidRDefault="00301141" w:rsidP="000526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График каникул:</w:t>
      </w:r>
    </w:p>
    <w:p w:rsidR="00301141" w:rsidRPr="000526FE" w:rsidRDefault="00301141" w:rsidP="000526FE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зимние каникулы: с 30.12.2019 г. по 08.01.2020 г.</w:t>
      </w:r>
    </w:p>
    <w:p w:rsidR="00301141" w:rsidRPr="000526FE" w:rsidRDefault="00301141" w:rsidP="000526FE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летние каникулы: с 30.06.2020 г. по 31.08.2020 г.</w:t>
      </w:r>
    </w:p>
    <w:p w:rsidR="00301141" w:rsidRPr="000526FE" w:rsidRDefault="00301141" w:rsidP="000526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Праздничные (выходные) дни в соответствии с производственным календарем на 2019-2020 год:</w:t>
      </w:r>
    </w:p>
    <w:p w:rsidR="00301141" w:rsidRPr="000526FE" w:rsidRDefault="00301141" w:rsidP="000526FE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 xml:space="preserve">4 ноября - День народного единства </w:t>
      </w:r>
    </w:p>
    <w:p w:rsidR="00301141" w:rsidRPr="000526FE" w:rsidRDefault="00301141" w:rsidP="000526FE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1, 2, 3, 4, 5, 6 и 8 января - Новогодние каникулы</w:t>
      </w:r>
    </w:p>
    <w:p w:rsidR="00301141" w:rsidRPr="000526FE" w:rsidRDefault="00301141" w:rsidP="000526FE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7 января - Рождество Христово</w:t>
      </w:r>
    </w:p>
    <w:p w:rsidR="00301141" w:rsidRPr="000526FE" w:rsidRDefault="00301141" w:rsidP="000526FE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23 февраля - День защитника Отечества</w:t>
      </w:r>
    </w:p>
    <w:p w:rsidR="00301141" w:rsidRPr="000526FE" w:rsidRDefault="00301141" w:rsidP="000526FE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8,9 марта - Международный женский день</w:t>
      </w:r>
    </w:p>
    <w:p w:rsidR="00301141" w:rsidRPr="000526FE" w:rsidRDefault="00301141" w:rsidP="000526FE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1,2 мая - Праздник Весны и Труда</w:t>
      </w:r>
    </w:p>
    <w:p w:rsidR="00301141" w:rsidRPr="000526FE" w:rsidRDefault="00301141" w:rsidP="000526FE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9 мая - День Победы</w:t>
      </w:r>
    </w:p>
    <w:p w:rsidR="00301141" w:rsidRPr="000526FE" w:rsidRDefault="00301141" w:rsidP="000526FE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sz w:val="24"/>
          <w:szCs w:val="24"/>
          <w:lang w:eastAsia="ar-SA"/>
        </w:rPr>
        <w:t>12 июня - День России</w:t>
      </w:r>
    </w:p>
    <w:p w:rsidR="00301141" w:rsidRPr="000526FE" w:rsidRDefault="00301141" w:rsidP="000526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6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Организационно-педагогические условия реализации </w:t>
      </w:r>
      <w:r w:rsidRPr="000526FE">
        <w:rPr>
          <w:rFonts w:ascii="Times New Roman" w:hAnsi="Times New Roman" w:cs="Times New Roman"/>
          <w:sz w:val="24"/>
          <w:szCs w:val="24"/>
          <w:lang w:eastAsia="ar-SA"/>
        </w:rPr>
        <w:t>дополнительной общеобразовательной общеразвивающей программы худож</w:t>
      </w:r>
      <w:r>
        <w:rPr>
          <w:rFonts w:ascii="Times New Roman" w:hAnsi="Times New Roman" w:cs="Times New Roman"/>
          <w:sz w:val="24"/>
          <w:szCs w:val="24"/>
          <w:lang w:eastAsia="ar-SA"/>
        </w:rPr>
        <w:t>ественной направленности «Горница</w:t>
      </w:r>
      <w:r w:rsidRPr="000526FE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301141" w:rsidRDefault="00301141" w:rsidP="007D0C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D12F7F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Материально-техническое обеспечение реализации программы</w:t>
      </w:r>
    </w:p>
    <w:p w:rsidR="00301141" w:rsidRPr="00D12F7F" w:rsidRDefault="00301141" w:rsidP="00D12F7F">
      <w:pPr>
        <w:numPr>
          <w:ilvl w:val="0"/>
          <w:numId w:val="22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2F7F">
        <w:rPr>
          <w:rFonts w:ascii="Times New Roman" w:hAnsi="Times New Roman" w:cs="Times New Roman"/>
          <w:sz w:val="24"/>
          <w:szCs w:val="24"/>
          <w:lang w:eastAsia="ar-SA"/>
        </w:rPr>
        <w:t>Помещение, соответствующее санитарно – гигиенически</w:t>
      </w:r>
      <w:r>
        <w:rPr>
          <w:rFonts w:ascii="Times New Roman" w:hAnsi="Times New Roman" w:cs="Times New Roman"/>
          <w:sz w:val="24"/>
          <w:szCs w:val="24"/>
          <w:lang w:eastAsia="ar-SA"/>
        </w:rPr>
        <w:t>м нормам и технике безопасности</w:t>
      </w:r>
    </w:p>
    <w:p w:rsidR="00301141" w:rsidRPr="00D12F7F" w:rsidRDefault="00301141" w:rsidP="00D12F7F">
      <w:pPr>
        <w:numPr>
          <w:ilvl w:val="0"/>
          <w:numId w:val="22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Столы для обучающихся</w:t>
      </w:r>
    </w:p>
    <w:p w:rsidR="00301141" w:rsidRDefault="00301141" w:rsidP="00D12F7F">
      <w:pPr>
        <w:numPr>
          <w:ilvl w:val="0"/>
          <w:numId w:val="22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Стулья</w:t>
      </w:r>
    </w:p>
    <w:p w:rsidR="00301141" w:rsidRPr="00D12F7F" w:rsidRDefault="00301141" w:rsidP="00D12F7F">
      <w:pPr>
        <w:numPr>
          <w:ilvl w:val="0"/>
          <w:numId w:val="22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2F7F">
        <w:rPr>
          <w:rFonts w:ascii="Times New Roman" w:hAnsi="Times New Roman" w:cs="Times New Roman"/>
          <w:sz w:val="24"/>
          <w:szCs w:val="24"/>
          <w:lang w:eastAsia="ar-SA"/>
        </w:rPr>
        <w:t>Мольберты</w:t>
      </w:r>
    </w:p>
    <w:p w:rsidR="00301141" w:rsidRPr="00D12F7F" w:rsidRDefault="00301141" w:rsidP="00D12F7F">
      <w:pPr>
        <w:numPr>
          <w:ilvl w:val="0"/>
          <w:numId w:val="22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Доска</w:t>
      </w:r>
    </w:p>
    <w:p w:rsidR="00301141" w:rsidRPr="00D12F7F" w:rsidRDefault="00301141" w:rsidP="00D12F7F">
      <w:pPr>
        <w:numPr>
          <w:ilvl w:val="0"/>
          <w:numId w:val="22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2F7F">
        <w:rPr>
          <w:rFonts w:ascii="Times New Roman" w:hAnsi="Times New Roman" w:cs="Times New Roman"/>
          <w:sz w:val="24"/>
          <w:szCs w:val="24"/>
          <w:lang w:eastAsia="ar-SA"/>
        </w:rPr>
        <w:t>Шкафы для хранения наглядных пособий, инструментов, оборудова</w:t>
      </w:r>
      <w:r>
        <w:rPr>
          <w:rFonts w:ascii="Times New Roman" w:hAnsi="Times New Roman" w:cs="Times New Roman"/>
          <w:sz w:val="24"/>
          <w:szCs w:val="24"/>
          <w:lang w:eastAsia="ar-SA"/>
        </w:rPr>
        <w:t>ния, конструкторских материалов</w:t>
      </w:r>
    </w:p>
    <w:p w:rsidR="00301141" w:rsidRDefault="00301141" w:rsidP="00D12F7F">
      <w:pPr>
        <w:numPr>
          <w:ilvl w:val="0"/>
          <w:numId w:val="22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2F7F">
        <w:rPr>
          <w:rFonts w:ascii="Times New Roman" w:hAnsi="Times New Roman" w:cs="Times New Roman"/>
          <w:sz w:val="24"/>
          <w:szCs w:val="24"/>
          <w:lang w:eastAsia="ar-SA"/>
        </w:rPr>
        <w:t>Дидактический материал: иллюстрации, фотографии, карты таблицы, схемы, кн</w:t>
      </w:r>
      <w:r>
        <w:rPr>
          <w:rFonts w:ascii="Times New Roman" w:hAnsi="Times New Roman" w:cs="Times New Roman"/>
          <w:sz w:val="24"/>
          <w:szCs w:val="24"/>
          <w:lang w:eastAsia="ar-SA"/>
        </w:rPr>
        <w:t>иги, видео презентации по темам</w:t>
      </w:r>
    </w:p>
    <w:p w:rsidR="00301141" w:rsidRDefault="00301141" w:rsidP="00D12F7F">
      <w:pPr>
        <w:numPr>
          <w:ilvl w:val="0"/>
          <w:numId w:val="22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Инвентарь для рисования, лепки, аппликации и ручного труда (бумага различного вида, пластилин, краски, карандаши, ножницы, кисточки, клей и др.)</w:t>
      </w:r>
    </w:p>
    <w:p w:rsidR="00301141" w:rsidRPr="00D12F7F" w:rsidRDefault="00301141" w:rsidP="005926B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1141" w:rsidRPr="007D0CA8" w:rsidRDefault="00301141" w:rsidP="007D0C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D0CA8">
        <w:rPr>
          <w:rFonts w:ascii="Times New Roman" w:hAnsi="Times New Roman" w:cs="Times New Roman"/>
          <w:sz w:val="24"/>
          <w:szCs w:val="24"/>
          <w:u w:val="single"/>
          <w:lang w:eastAsia="ar-SA"/>
        </w:rPr>
        <w:t>Кадровое обеспечение реализации программы</w:t>
      </w:r>
    </w:p>
    <w:p w:rsidR="00301141" w:rsidRDefault="00301141" w:rsidP="007D0C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0CA8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Реализацию программы обеспечивает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педагог дополнительного образования</w:t>
      </w:r>
      <w:r w:rsidRPr="007D0CA8">
        <w:rPr>
          <w:rFonts w:ascii="Times New Roman" w:hAnsi="Times New Roman" w:cs="Times New Roman"/>
          <w:sz w:val="24"/>
          <w:szCs w:val="24"/>
          <w:lang w:eastAsia="ar-SA"/>
        </w:rPr>
        <w:t xml:space="preserve"> со средним специальным или высшим образованием, прошедший курсы повышения квалификации по занимаемой до</w:t>
      </w:r>
      <w:r>
        <w:rPr>
          <w:rFonts w:ascii="Times New Roman" w:hAnsi="Times New Roman" w:cs="Times New Roman"/>
          <w:sz w:val="24"/>
          <w:szCs w:val="24"/>
          <w:lang w:eastAsia="ar-SA"/>
        </w:rPr>
        <w:t>лжности.</w:t>
      </w:r>
    </w:p>
    <w:p w:rsidR="00301141" w:rsidRDefault="00301141" w:rsidP="00D12F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0C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Методическое обеспечение реализации программы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D12F7F">
        <w:rPr>
          <w:rFonts w:ascii="Times New Roman" w:hAnsi="Times New Roman" w:cs="Times New Roman"/>
          <w:sz w:val="24"/>
          <w:szCs w:val="24"/>
          <w:lang w:eastAsia="ar-SA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дополнительной общеобразовательной общеразвивающей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«Горница</w:t>
      </w:r>
      <w:r w:rsidRPr="00D12F7F">
        <w:rPr>
          <w:rFonts w:ascii="Times New Roman" w:hAnsi="Times New Roman" w:cs="Times New Roman"/>
          <w:sz w:val="24"/>
          <w:szCs w:val="24"/>
          <w:lang w:eastAsia="ar-SA"/>
        </w:rPr>
        <w:t>», планируемыми результатами, организацией образовательного процесса и условиями его осуществления.</w:t>
      </w:r>
      <w:r w:rsidRPr="00D12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41" w:rsidRPr="00D12F7F" w:rsidRDefault="00301141" w:rsidP="00D12F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7F">
        <w:rPr>
          <w:rFonts w:ascii="Times New Roman" w:hAnsi="Times New Roman" w:cs="Times New Roman"/>
          <w:sz w:val="24"/>
          <w:szCs w:val="24"/>
        </w:rPr>
        <w:t>Для проведения занятий используются наглядные пособия, раздаточный материал, развивающие игры, геометрические и объемные фигуры,  к</w:t>
      </w:r>
      <w:r w:rsidRPr="00D12F7F">
        <w:rPr>
          <w:rFonts w:ascii="Times New Roman" w:hAnsi="Times New Roman" w:cs="Times New Roman"/>
          <w:sz w:val="24"/>
          <w:szCs w:val="24"/>
          <w:lang w:eastAsia="ar-SA"/>
        </w:rPr>
        <w:t xml:space="preserve">омплекты схем по правилам рисования предметов, растений, животных, птиц, человека, таблицы по народным промыслам, русскому костюму, декоративно – прикладному творчеству, альбомы для рассматривания «Репродукции картин», «Портреты художников» </w:t>
      </w:r>
      <w:r w:rsidRPr="00D12F7F">
        <w:rPr>
          <w:rFonts w:ascii="Times New Roman" w:hAnsi="Times New Roman" w:cs="Times New Roman"/>
          <w:sz w:val="24"/>
          <w:szCs w:val="24"/>
        </w:rPr>
        <w:t xml:space="preserve">и технические средства обучения. </w:t>
      </w:r>
      <w:r w:rsidRPr="00D12F7F">
        <w:rPr>
          <w:rFonts w:ascii="Times New Roman" w:hAnsi="Times New Roman" w:cs="Times New Roman"/>
          <w:sz w:val="24"/>
          <w:szCs w:val="24"/>
          <w:lang w:eastAsia="ar-SA"/>
        </w:rPr>
        <w:t>Основное учебное оборудование</w:t>
      </w:r>
      <w:r w:rsidRPr="00D12F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D12F7F">
        <w:rPr>
          <w:rFonts w:ascii="Times New Roman" w:hAnsi="Times New Roman" w:cs="Times New Roman"/>
          <w:sz w:val="24"/>
          <w:szCs w:val="24"/>
        </w:rPr>
        <w:t>бумага, гуашь, акварель, цветные карандаши, кисти, фломастеры, стеки, ножницы, клей, соленое тесто.</w:t>
      </w:r>
    </w:p>
    <w:p w:rsidR="00301141" w:rsidRPr="00B75A2F" w:rsidRDefault="00301141" w:rsidP="00B75A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5A2F"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литература: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Мосин И.Г. Рисование. Ч. 1. – Екатеринбург, 1997.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Мосин И.Г. Рисование. Ч. 2. - Екатеринбург, 1998.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Силивонов Н.П. Предметное рисование в детском саду. - М., 1997.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Кембелл Ф. Я учусь рисовать. -  М., 1996.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Гибсон Р. Веселое рождество. - М., РОСМЭН 1994.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Гибсон Р. Веселые игры. -  М., 1995.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Гибсон Р. Обучающие игры. - М, .1996.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Тэйлор Э. Приключение в мире живописи. - М.,1998.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Петрова И.М. Аппликация для дошкольников. – СПб., «Детство-Пресс», 2007.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Басина Н., Суслова О. С кисточкой и музыкой в ладошке. - М., 1997.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Коллективное творчество детей. Под ред. А. А. Грибовской. -  М., 2004.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Штанько И.В. Воспитание искусством в д/с.- М. 2007.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Копцева Т.А. Природа и художник. - М., 2000.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Горичева В.С. Сказку сделаем из глины, снега, теста, пластилина. - Ярославль. 1998.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Григорьева Г.Г. Изобразительная деятельность дошкольников. - М., 1997.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Швайко Г.С. Занятия по ИЗО в д/с. - М., 2001.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 xml:space="preserve">Курочкина Н.А. Знакомим с натюрмортом. -  СПб., 1999. 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Курочкина Н.А. Знакомим с пейзажем. - СПб., 2000.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Кискальт И. Соленое тесто. - АСТ-Пресс, 1998.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Чаянова Г. Соленое тесто. – М., Дрофа-Плюс, 2000.</w:t>
      </w:r>
    </w:p>
    <w:p w:rsidR="00301141" w:rsidRPr="00541177" w:rsidRDefault="00301141" w:rsidP="00B75A2F">
      <w:pPr>
        <w:pStyle w:val="NoSpacing"/>
        <w:numPr>
          <w:ilvl w:val="0"/>
          <w:numId w:val="21"/>
        </w:numPr>
        <w:tabs>
          <w:tab w:val="clear" w:pos="720"/>
          <w:tab w:val="num" w:pos="540"/>
        </w:tabs>
        <w:ind w:left="540"/>
      </w:pPr>
      <w:r w:rsidRPr="00541177">
        <w:t>Курочкина Н.А. Детям о книжной графике. – СПб., 1997.</w:t>
      </w:r>
    </w:p>
    <w:p w:rsidR="00301141" w:rsidRPr="00541177" w:rsidRDefault="00301141" w:rsidP="007164A8">
      <w:pPr>
        <w:pStyle w:val="NoSpacing"/>
        <w:rPr>
          <w:rFonts w:cs="Arial"/>
        </w:rPr>
      </w:pPr>
    </w:p>
    <w:p w:rsidR="00301141" w:rsidRPr="00541177" w:rsidRDefault="00301141" w:rsidP="007164A8">
      <w:pPr>
        <w:pStyle w:val="NoSpacing"/>
        <w:rPr>
          <w:rFonts w:cs="Arial"/>
        </w:rPr>
      </w:pPr>
    </w:p>
    <w:p w:rsidR="00301141" w:rsidRPr="00541177" w:rsidRDefault="00301141" w:rsidP="007164A8">
      <w:pPr>
        <w:pStyle w:val="NoSpacing"/>
        <w:rPr>
          <w:rFonts w:cs="Arial"/>
        </w:rPr>
      </w:pPr>
    </w:p>
    <w:p w:rsidR="00301141" w:rsidRDefault="00301141" w:rsidP="007164A8">
      <w:pPr>
        <w:pStyle w:val="NoSpacing"/>
        <w:rPr>
          <w:rFonts w:cs="Arial"/>
        </w:rPr>
      </w:pPr>
    </w:p>
    <w:p w:rsidR="00301141" w:rsidRDefault="00301141" w:rsidP="007164A8">
      <w:pPr>
        <w:pStyle w:val="NoSpacing"/>
        <w:rPr>
          <w:rFonts w:cs="Arial"/>
        </w:rPr>
      </w:pPr>
    </w:p>
    <w:sectPr w:rsidR="00301141" w:rsidSect="00BA4B0C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29F"/>
    <w:multiLevelType w:val="hybridMultilevel"/>
    <w:tmpl w:val="7C24DF48"/>
    <w:lvl w:ilvl="0" w:tplc="6F9E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6018D"/>
    <w:multiLevelType w:val="hybridMultilevel"/>
    <w:tmpl w:val="9FA4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A0E61"/>
    <w:multiLevelType w:val="hybridMultilevel"/>
    <w:tmpl w:val="7DFEEF60"/>
    <w:lvl w:ilvl="0" w:tplc="1B4A64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942198"/>
    <w:multiLevelType w:val="hybridMultilevel"/>
    <w:tmpl w:val="FAAE77A2"/>
    <w:lvl w:ilvl="0" w:tplc="1B4A64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69796A"/>
    <w:multiLevelType w:val="hybridMultilevel"/>
    <w:tmpl w:val="DC3EEE88"/>
    <w:lvl w:ilvl="0" w:tplc="80D01B0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1416"/>
    <w:multiLevelType w:val="hybridMultilevel"/>
    <w:tmpl w:val="E13A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52FE3"/>
    <w:multiLevelType w:val="hybridMultilevel"/>
    <w:tmpl w:val="AE465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E41D7"/>
    <w:multiLevelType w:val="hybridMultilevel"/>
    <w:tmpl w:val="0D1C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F46A1D"/>
    <w:multiLevelType w:val="hybridMultilevel"/>
    <w:tmpl w:val="43884E24"/>
    <w:lvl w:ilvl="0" w:tplc="1B4A64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4375D8"/>
    <w:multiLevelType w:val="hybridMultilevel"/>
    <w:tmpl w:val="855A5CDC"/>
    <w:lvl w:ilvl="0" w:tplc="1B4A64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06456D"/>
    <w:multiLevelType w:val="hybridMultilevel"/>
    <w:tmpl w:val="6E0C2E1E"/>
    <w:lvl w:ilvl="0" w:tplc="1B4A64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DA6B45"/>
    <w:multiLevelType w:val="hybridMultilevel"/>
    <w:tmpl w:val="E8B862D8"/>
    <w:lvl w:ilvl="0" w:tplc="1B4A64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5C12A4"/>
    <w:multiLevelType w:val="hybridMultilevel"/>
    <w:tmpl w:val="A9FC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C4774"/>
    <w:multiLevelType w:val="hybridMultilevel"/>
    <w:tmpl w:val="D982D8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124337"/>
    <w:multiLevelType w:val="hybridMultilevel"/>
    <w:tmpl w:val="9E92C3CA"/>
    <w:lvl w:ilvl="0" w:tplc="B1849A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E4B4B"/>
    <w:multiLevelType w:val="hybridMultilevel"/>
    <w:tmpl w:val="89E4833C"/>
    <w:lvl w:ilvl="0" w:tplc="1B4A64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A2F20F9"/>
    <w:multiLevelType w:val="hybridMultilevel"/>
    <w:tmpl w:val="1C7645B2"/>
    <w:lvl w:ilvl="0" w:tplc="EECA610A">
      <w:start w:val="1"/>
      <w:numFmt w:val="decimal"/>
      <w:lvlText w:val="%1."/>
      <w:lvlJc w:val="left"/>
      <w:pPr>
        <w:ind w:left="1138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032FA"/>
    <w:multiLevelType w:val="hybridMultilevel"/>
    <w:tmpl w:val="A394F20A"/>
    <w:lvl w:ilvl="0" w:tplc="1B4A64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DC758B"/>
    <w:multiLevelType w:val="hybridMultilevel"/>
    <w:tmpl w:val="4F8C46CA"/>
    <w:lvl w:ilvl="0" w:tplc="1B4A64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11C60"/>
    <w:multiLevelType w:val="hybridMultilevel"/>
    <w:tmpl w:val="829AD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8"/>
  </w:num>
  <w:num w:numId="14">
    <w:abstractNumId w:val="3"/>
  </w:num>
  <w:num w:numId="15">
    <w:abstractNumId w:val="17"/>
  </w:num>
  <w:num w:numId="16">
    <w:abstractNumId w:val="18"/>
  </w:num>
  <w:num w:numId="17">
    <w:abstractNumId w:val="11"/>
  </w:num>
  <w:num w:numId="18">
    <w:abstractNumId w:val="9"/>
  </w:num>
  <w:num w:numId="19">
    <w:abstractNumId w:val="0"/>
  </w:num>
  <w:num w:numId="20">
    <w:abstractNumId w:val="10"/>
  </w:num>
  <w:num w:numId="21">
    <w:abstractNumId w:val="19"/>
  </w:num>
  <w:num w:numId="22">
    <w:abstractNumId w:val="15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27"/>
    <w:rsid w:val="00013BBD"/>
    <w:rsid w:val="00013FD1"/>
    <w:rsid w:val="00035380"/>
    <w:rsid w:val="0004695B"/>
    <w:rsid w:val="00046A44"/>
    <w:rsid w:val="00046E34"/>
    <w:rsid w:val="00047D45"/>
    <w:rsid w:val="000526FE"/>
    <w:rsid w:val="0005364B"/>
    <w:rsid w:val="000559E5"/>
    <w:rsid w:val="00062DD5"/>
    <w:rsid w:val="000638A3"/>
    <w:rsid w:val="0008172D"/>
    <w:rsid w:val="00081879"/>
    <w:rsid w:val="00081BF9"/>
    <w:rsid w:val="0008642C"/>
    <w:rsid w:val="000B07E4"/>
    <w:rsid w:val="000B4242"/>
    <w:rsid w:val="000C4B2D"/>
    <w:rsid w:val="000D2237"/>
    <w:rsid w:val="000D37AB"/>
    <w:rsid w:val="000E6059"/>
    <w:rsid w:val="000E7E49"/>
    <w:rsid w:val="000F1F09"/>
    <w:rsid w:val="000F4FA3"/>
    <w:rsid w:val="00116E0B"/>
    <w:rsid w:val="00123747"/>
    <w:rsid w:val="00131FF8"/>
    <w:rsid w:val="0013740C"/>
    <w:rsid w:val="00140686"/>
    <w:rsid w:val="001468BC"/>
    <w:rsid w:val="00151860"/>
    <w:rsid w:val="00183F2C"/>
    <w:rsid w:val="00191D57"/>
    <w:rsid w:val="001937F3"/>
    <w:rsid w:val="001A00FF"/>
    <w:rsid w:val="001A3B9D"/>
    <w:rsid w:val="001A655A"/>
    <w:rsid w:val="001C1B93"/>
    <w:rsid w:val="001C2E31"/>
    <w:rsid w:val="001D1333"/>
    <w:rsid w:val="001D7794"/>
    <w:rsid w:val="001D7921"/>
    <w:rsid w:val="001E2CA6"/>
    <w:rsid w:val="001E33CA"/>
    <w:rsid w:val="001E3760"/>
    <w:rsid w:val="001E3B61"/>
    <w:rsid w:val="001E6AB0"/>
    <w:rsid w:val="001F544C"/>
    <w:rsid w:val="0020025A"/>
    <w:rsid w:val="00210C02"/>
    <w:rsid w:val="002121CE"/>
    <w:rsid w:val="00212EA6"/>
    <w:rsid w:val="0021307B"/>
    <w:rsid w:val="00227109"/>
    <w:rsid w:val="00227241"/>
    <w:rsid w:val="002330F0"/>
    <w:rsid w:val="002415C2"/>
    <w:rsid w:val="0024235E"/>
    <w:rsid w:val="0026455C"/>
    <w:rsid w:val="00266CB7"/>
    <w:rsid w:val="00270172"/>
    <w:rsid w:val="00273588"/>
    <w:rsid w:val="00273B7A"/>
    <w:rsid w:val="002815A4"/>
    <w:rsid w:val="0028265B"/>
    <w:rsid w:val="00282D46"/>
    <w:rsid w:val="002B156A"/>
    <w:rsid w:val="002C6D63"/>
    <w:rsid w:val="002D1B53"/>
    <w:rsid w:val="002D5233"/>
    <w:rsid w:val="002D7E39"/>
    <w:rsid w:val="002E3769"/>
    <w:rsid w:val="002E672F"/>
    <w:rsid w:val="002F05DD"/>
    <w:rsid w:val="00300BF6"/>
    <w:rsid w:val="00301141"/>
    <w:rsid w:val="00301190"/>
    <w:rsid w:val="00305160"/>
    <w:rsid w:val="00310414"/>
    <w:rsid w:val="0031048D"/>
    <w:rsid w:val="0031097D"/>
    <w:rsid w:val="003224E6"/>
    <w:rsid w:val="003239BB"/>
    <w:rsid w:val="00327A2D"/>
    <w:rsid w:val="00332B62"/>
    <w:rsid w:val="00332CB5"/>
    <w:rsid w:val="00336FF6"/>
    <w:rsid w:val="003372C5"/>
    <w:rsid w:val="00340032"/>
    <w:rsid w:val="00352EA5"/>
    <w:rsid w:val="00356738"/>
    <w:rsid w:val="00356EBC"/>
    <w:rsid w:val="00362FF2"/>
    <w:rsid w:val="003647BE"/>
    <w:rsid w:val="0036535D"/>
    <w:rsid w:val="00377D7D"/>
    <w:rsid w:val="00391064"/>
    <w:rsid w:val="003929D1"/>
    <w:rsid w:val="003C7D69"/>
    <w:rsid w:val="003D4B35"/>
    <w:rsid w:val="003F4560"/>
    <w:rsid w:val="00401368"/>
    <w:rsid w:val="00420BAC"/>
    <w:rsid w:val="00421756"/>
    <w:rsid w:val="00427C6A"/>
    <w:rsid w:val="004346BF"/>
    <w:rsid w:val="00435F75"/>
    <w:rsid w:val="004362A9"/>
    <w:rsid w:val="0043655D"/>
    <w:rsid w:val="00447533"/>
    <w:rsid w:val="00453211"/>
    <w:rsid w:val="00461301"/>
    <w:rsid w:val="00466A3F"/>
    <w:rsid w:val="004700E8"/>
    <w:rsid w:val="00482C18"/>
    <w:rsid w:val="00483035"/>
    <w:rsid w:val="00484A5D"/>
    <w:rsid w:val="00485CA7"/>
    <w:rsid w:val="004879F7"/>
    <w:rsid w:val="00494EDB"/>
    <w:rsid w:val="004B0BE8"/>
    <w:rsid w:val="004D0F4A"/>
    <w:rsid w:val="004D55A3"/>
    <w:rsid w:val="004D68D3"/>
    <w:rsid w:val="004E0CF6"/>
    <w:rsid w:val="004F5DE1"/>
    <w:rsid w:val="00511314"/>
    <w:rsid w:val="00513075"/>
    <w:rsid w:val="00523272"/>
    <w:rsid w:val="00524FB9"/>
    <w:rsid w:val="00531806"/>
    <w:rsid w:val="00535A79"/>
    <w:rsid w:val="00541177"/>
    <w:rsid w:val="0054558D"/>
    <w:rsid w:val="00562B73"/>
    <w:rsid w:val="005719F7"/>
    <w:rsid w:val="00571F0C"/>
    <w:rsid w:val="00575E31"/>
    <w:rsid w:val="005926BA"/>
    <w:rsid w:val="005A33A8"/>
    <w:rsid w:val="005A6F75"/>
    <w:rsid w:val="005B1F23"/>
    <w:rsid w:val="005B6676"/>
    <w:rsid w:val="005C4F1D"/>
    <w:rsid w:val="005D00D9"/>
    <w:rsid w:val="005D57C7"/>
    <w:rsid w:val="005D6E46"/>
    <w:rsid w:val="005D7735"/>
    <w:rsid w:val="005E3596"/>
    <w:rsid w:val="005E5046"/>
    <w:rsid w:val="005F51FA"/>
    <w:rsid w:val="005F5EC2"/>
    <w:rsid w:val="005F7D51"/>
    <w:rsid w:val="006066BD"/>
    <w:rsid w:val="006244AB"/>
    <w:rsid w:val="006263AE"/>
    <w:rsid w:val="00661AC1"/>
    <w:rsid w:val="00672E68"/>
    <w:rsid w:val="006761A1"/>
    <w:rsid w:val="00686629"/>
    <w:rsid w:val="006B2208"/>
    <w:rsid w:val="006C711F"/>
    <w:rsid w:val="006D33EA"/>
    <w:rsid w:val="006D37D1"/>
    <w:rsid w:val="006D60F6"/>
    <w:rsid w:val="006D7515"/>
    <w:rsid w:val="006E1264"/>
    <w:rsid w:val="006E1437"/>
    <w:rsid w:val="006E69C1"/>
    <w:rsid w:val="006F073D"/>
    <w:rsid w:val="006F08DC"/>
    <w:rsid w:val="006F3FA6"/>
    <w:rsid w:val="006F77C1"/>
    <w:rsid w:val="00702B1B"/>
    <w:rsid w:val="00703FD5"/>
    <w:rsid w:val="00705715"/>
    <w:rsid w:val="00710BF2"/>
    <w:rsid w:val="007164A8"/>
    <w:rsid w:val="007169BC"/>
    <w:rsid w:val="00723FB0"/>
    <w:rsid w:val="00726B1D"/>
    <w:rsid w:val="00732A2F"/>
    <w:rsid w:val="00740E58"/>
    <w:rsid w:val="00750204"/>
    <w:rsid w:val="007531A2"/>
    <w:rsid w:val="00756B25"/>
    <w:rsid w:val="007603D6"/>
    <w:rsid w:val="00764819"/>
    <w:rsid w:val="007746D9"/>
    <w:rsid w:val="007757D2"/>
    <w:rsid w:val="007779DB"/>
    <w:rsid w:val="007800D2"/>
    <w:rsid w:val="00780485"/>
    <w:rsid w:val="007929EC"/>
    <w:rsid w:val="007C01DD"/>
    <w:rsid w:val="007C4297"/>
    <w:rsid w:val="007D0CA8"/>
    <w:rsid w:val="007D5313"/>
    <w:rsid w:val="007E0E00"/>
    <w:rsid w:val="007F1D02"/>
    <w:rsid w:val="007F3137"/>
    <w:rsid w:val="00804443"/>
    <w:rsid w:val="0081237B"/>
    <w:rsid w:val="0081438A"/>
    <w:rsid w:val="00822D7F"/>
    <w:rsid w:val="00826F9C"/>
    <w:rsid w:val="00834690"/>
    <w:rsid w:val="008379A4"/>
    <w:rsid w:val="00843621"/>
    <w:rsid w:val="00843B41"/>
    <w:rsid w:val="00875E4E"/>
    <w:rsid w:val="00876D05"/>
    <w:rsid w:val="00897194"/>
    <w:rsid w:val="008A2316"/>
    <w:rsid w:val="008A6CF3"/>
    <w:rsid w:val="008B7305"/>
    <w:rsid w:val="008D3E17"/>
    <w:rsid w:val="0090230A"/>
    <w:rsid w:val="009072D1"/>
    <w:rsid w:val="009161DC"/>
    <w:rsid w:val="009305C9"/>
    <w:rsid w:val="00941A95"/>
    <w:rsid w:val="00943EDC"/>
    <w:rsid w:val="0094727B"/>
    <w:rsid w:val="009500CD"/>
    <w:rsid w:val="009531A1"/>
    <w:rsid w:val="009617E2"/>
    <w:rsid w:val="00966C62"/>
    <w:rsid w:val="009768D5"/>
    <w:rsid w:val="00986506"/>
    <w:rsid w:val="00997F33"/>
    <w:rsid w:val="009A56C8"/>
    <w:rsid w:val="009A613E"/>
    <w:rsid w:val="009A6194"/>
    <w:rsid w:val="009B544B"/>
    <w:rsid w:val="009B7215"/>
    <w:rsid w:val="009D7C37"/>
    <w:rsid w:val="009E36CB"/>
    <w:rsid w:val="009F1486"/>
    <w:rsid w:val="009F47FB"/>
    <w:rsid w:val="00A17E47"/>
    <w:rsid w:val="00A21287"/>
    <w:rsid w:val="00A32ECE"/>
    <w:rsid w:val="00A4135B"/>
    <w:rsid w:val="00A561AA"/>
    <w:rsid w:val="00A6363E"/>
    <w:rsid w:val="00A64C32"/>
    <w:rsid w:val="00A660BB"/>
    <w:rsid w:val="00A71EF2"/>
    <w:rsid w:val="00A72687"/>
    <w:rsid w:val="00A73E2C"/>
    <w:rsid w:val="00A75B4F"/>
    <w:rsid w:val="00A84363"/>
    <w:rsid w:val="00A90541"/>
    <w:rsid w:val="00A916E6"/>
    <w:rsid w:val="00A957A2"/>
    <w:rsid w:val="00A96640"/>
    <w:rsid w:val="00AA658B"/>
    <w:rsid w:val="00AA6F57"/>
    <w:rsid w:val="00AB01C5"/>
    <w:rsid w:val="00AB4906"/>
    <w:rsid w:val="00AB5100"/>
    <w:rsid w:val="00AB604A"/>
    <w:rsid w:val="00AC6A8F"/>
    <w:rsid w:val="00AC6FAE"/>
    <w:rsid w:val="00AC7CCC"/>
    <w:rsid w:val="00AD21E5"/>
    <w:rsid w:val="00AD5922"/>
    <w:rsid w:val="00AD6DE8"/>
    <w:rsid w:val="00AE37B1"/>
    <w:rsid w:val="00B00A01"/>
    <w:rsid w:val="00B10021"/>
    <w:rsid w:val="00B15F59"/>
    <w:rsid w:val="00B336C3"/>
    <w:rsid w:val="00B36635"/>
    <w:rsid w:val="00B7129B"/>
    <w:rsid w:val="00B75A2F"/>
    <w:rsid w:val="00BA4B0C"/>
    <w:rsid w:val="00BA4EF8"/>
    <w:rsid w:val="00BB06CA"/>
    <w:rsid w:val="00BB2B73"/>
    <w:rsid w:val="00BB3949"/>
    <w:rsid w:val="00BB7AA6"/>
    <w:rsid w:val="00BC2F86"/>
    <w:rsid w:val="00BD1A9A"/>
    <w:rsid w:val="00BD1EFE"/>
    <w:rsid w:val="00BD578C"/>
    <w:rsid w:val="00BE04AD"/>
    <w:rsid w:val="00BE762F"/>
    <w:rsid w:val="00BF1A49"/>
    <w:rsid w:val="00C13D47"/>
    <w:rsid w:val="00C15CD5"/>
    <w:rsid w:val="00C22974"/>
    <w:rsid w:val="00C2661B"/>
    <w:rsid w:val="00C34C06"/>
    <w:rsid w:val="00C460C8"/>
    <w:rsid w:val="00C516B9"/>
    <w:rsid w:val="00C7102F"/>
    <w:rsid w:val="00C8212B"/>
    <w:rsid w:val="00C83EB7"/>
    <w:rsid w:val="00CA2633"/>
    <w:rsid w:val="00CB2310"/>
    <w:rsid w:val="00CC1B2B"/>
    <w:rsid w:val="00CE7027"/>
    <w:rsid w:val="00CF504D"/>
    <w:rsid w:val="00CF6DEA"/>
    <w:rsid w:val="00D0403C"/>
    <w:rsid w:val="00D12F7F"/>
    <w:rsid w:val="00D141E2"/>
    <w:rsid w:val="00D24D49"/>
    <w:rsid w:val="00D3134D"/>
    <w:rsid w:val="00D33640"/>
    <w:rsid w:val="00D53B56"/>
    <w:rsid w:val="00D56155"/>
    <w:rsid w:val="00D56D69"/>
    <w:rsid w:val="00D6065E"/>
    <w:rsid w:val="00D635D8"/>
    <w:rsid w:val="00D64044"/>
    <w:rsid w:val="00D65AD9"/>
    <w:rsid w:val="00D74F75"/>
    <w:rsid w:val="00D75996"/>
    <w:rsid w:val="00D83127"/>
    <w:rsid w:val="00D843F5"/>
    <w:rsid w:val="00D85222"/>
    <w:rsid w:val="00D94374"/>
    <w:rsid w:val="00D97229"/>
    <w:rsid w:val="00DA2B0E"/>
    <w:rsid w:val="00DA6871"/>
    <w:rsid w:val="00DA6E34"/>
    <w:rsid w:val="00DB1F75"/>
    <w:rsid w:val="00DC077F"/>
    <w:rsid w:val="00DC15F3"/>
    <w:rsid w:val="00DE022E"/>
    <w:rsid w:val="00DE1CA1"/>
    <w:rsid w:val="00DF4C4E"/>
    <w:rsid w:val="00E033DA"/>
    <w:rsid w:val="00E03591"/>
    <w:rsid w:val="00E0627B"/>
    <w:rsid w:val="00E1585C"/>
    <w:rsid w:val="00E2503B"/>
    <w:rsid w:val="00E37FBA"/>
    <w:rsid w:val="00E418F9"/>
    <w:rsid w:val="00E43E1E"/>
    <w:rsid w:val="00E45E85"/>
    <w:rsid w:val="00E535A0"/>
    <w:rsid w:val="00E61F73"/>
    <w:rsid w:val="00E64453"/>
    <w:rsid w:val="00E66717"/>
    <w:rsid w:val="00E74D27"/>
    <w:rsid w:val="00E80462"/>
    <w:rsid w:val="00E80D05"/>
    <w:rsid w:val="00E8409F"/>
    <w:rsid w:val="00E91956"/>
    <w:rsid w:val="00E92C78"/>
    <w:rsid w:val="00EC0030"/>
    <w:rsid w:val="00EC128C"/>
    <w:rsid w:val="00ED1056"/>
    <w:rsid w:val="00ED1248"/>
    <w:rsid w:val="00ED69B6"/>
    <w:rsid w:val="00EE4232"/>
    <w:rsid w:val="00EE6CDD"/>
    <w:rsid w:val="00EE76D2"/>
    <w:rsid w:val="00F017CE"/>
    <w:rsid w:val="00F117BB"/>
    <w:rsid w:val="00F14414"/>
    <w:rsid w:val="00F14CFF"/>
    <w:rsid w:val="00F27351"/>
    <w:rsid w:val="00F42690"/>
    <w:rsid w:val="00F62595"/>
    <w:rsid w:val="00F64FAD"/>
    <w:rsid w:val="00F65EBB"/>
    <w:rsid w:val="00F80660"/>
    <w:rsid w:val="00F8542D"/>
    <w:rsid w:val="00F871B7"/>
    <w:rsid w:val="00FA25C5"/>
    <w:rsid w:val="00FB770B"/>
    <w:rsid w:val="00FD2EDD"/>
    <w:rsid w:val="00FD4484"/>
    <w:rsid w:val="00FD531A"/>
    <w:rsid w:val="00FE39AF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5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95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95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95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95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69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695B"/>
    <w:rPr>
      <w:rFonts w:ascii="Cambria" w:hAnsi="Cambria" w:cs="Cambria"/>
      <w:b/>
      <w:bCs/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04695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04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04695B"/>
    <w:rPr>
      <w:rFonts w:ascii="Calibri" w:hAnsi="Calibri" w:cs="Calibri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0469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D1EFE"/>
    <w:rPr>
      <w:lang w:eastAsia="en-US"/>
    </w:rPr>
  </w:style>
  <w:style w:type="character" w:customStyle="1" w:styleId="FooterChar">
    <w:name w:val="Footer Char"/>
    <w:uiPriority w:val="99"/>
    <w:semiHidden/>
    <w:locked/>
    <w:rsid w:val="0004695B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0469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D1EFE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04695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04695B"/>
    <w:pPr>
      <w:spacing w:after="0" w:line="240" w:lineRule="auto"/>
    </w:pPr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D1EFE"/>
    <w:rPr>
      <w:rFonts w:ascii="Times New Roman" w:hAnsi="Times New Roman" w:cs="Times New Roman"/>
      <w:sz w:val="2"/>
      <w:szCs w:val="2"/>
      <w:lang w:eastAsia="en-US"/>
    </w:rPr>
  </w:style>
  <w:style w:type="paragraph" w:styleId="NoSpacing">
    <w:name w:val="No Spacing"/>
    <w:uiPriority w:val="99"/>
    <w:qFormat/>
    <w:rsid w:val="000469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4695B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04695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469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04695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04695B"/>
    <w:rPr>
      <w:rFonts w:ascii="Times New Roman" w:hAnsi="Times New Roman" w:cs="Times New Roman"/>
    </w:rPr>
  </w:style>
  <w:style w:type="character" w:customStyle="1" w:styleId="11">
    <w:name w:val="Заголовок 1 Знак1"/>
    <w:uiPriority w:val="99"/>
    <w:rsid w:val="0004695B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710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7102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164A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164A8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locked/>
    <w:rsid w:val="005F7D51"/>
    <w:pPr>
      <w:suppressAutoHyphens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0">
    <w:name w:val="Heading #2"/>
    <w:basedOn w:val="DefaultParagraphFont"/>
    <w:uiPriority w:val="99"/>
    <w:rsid w:val="00CA2633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table" w:customStyle="1" w:styleId="1">
    <w:name w:val="Сетка таблицы1"/>
    <w:uiPriority w:val="99"/>
    <w:rsid w:val="006F08DC"/>
    <w:pPr>
      <w:suppressAutoHyphens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72687"/>
    <w:pPr>
      <w:widowControl w:val="0"/>
      <w:suppressAutoHyphens/>
      <w:autoSpaceDN w:val="0"/>
    </w:pPr>
    <w:rPr>
      <w:rFonts w:ascii="Arial" w:eastAsia="SimSun" w:hAnsi="Arial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9109-stsenariy-muzykalno-teatralizovannogo-predstavleniya-po-motivam-skazki-a-n--ostrovskogo-snegurochka-starshey-doshkolnoy-grupp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logoped/1980-igra-pomogi-natashe-razlozhit-veshchi-po-mestam--zakrepit-ponimanie-i-upotreblenie-glagol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6213</TotalTime>
  <Pages>16</Pages>
  <Words>5422</Words>
  <Characters>30908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UserPC</cp:lastModifiedBy>
  <cp:revision>31</cp:revision>
  <cp:lastPrinted>2019-05-29T21:29:00Z</cp:lastPrinted>
  <dcterms:created xsi:type="dcterms:W3CDTF">2016-07-14T20:02:00Z</dcterms:created>
  <dcterms:modified xsi:type="dcterms:W3CDTF">2019-09-16T09:05:00Z</dcterms:modified>
</cp:coreProperties>
</file>